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1" w:type="dxa"/>
        <w:tblInd w:w="-106" w:type="dxa"/>
        <w:tblLook w:val="00A0"/>
      </w:tblPr>
      <w:tblGrid>
        <w:gridCol w:w="2075"/>
        <w:gridCol w:w="8476"/>
      </w:tblGrid>
      <w:tr w:rsidR="008E4F27" w:rsidTr="008E4F27">
        <w:trPr>
          <w:trHeight w:val="932"/>
        </w:trPr>
        <w:tc>
          <w:tcPr>
            <w:tcW w:w="2075" w:type="dxa"/>
            <w:vMerge w:val="restart"/>
          </w:tcPr>
          <w:p w:rsidR="008E4F27" w:rsidRPr="0036077E" w:rsidRDefault="008E4F27">
            <w:pPr>
              <w:pStyle w:val="NoSpacing"/>
              <w:rPr>
                <w:sz w:val="52"/>
                <w:szCs w:val="52"/>
              </w:rPr>
            </w:pPr>
            <w:r w:rsidRPr="0036077E">
              <w:rPr>
                <w:sz w:val="52"/>
                <w:szCs w:val="52"/>
              </w:rPr>
              <w:object w:dxaOrig="1440"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9.5pt" o:ole="">
                  <v:imagedata r:id="rId8" o:title=""/>
                </v:shape>
                <o:OLEObject Type="Embed" ProgID="Msxml2.SAXXMLReader.5.0" ShapeID="_x0000_i1025" DrawAspect="Content" ObjectID="_1552826599" r:id="rId9"/>
              </w:object>
            </w:r>
          </w:p>
          <w:p w:rsidR="008E4F27" w:rsidRDefault="008E4F27">
            <w:pPr>
              <w:pStyle w:val="ListParagraph"/>
              <w:tabs>
                <w:tab w:val="left" w:pos="900"/>
                <w:tab w:val="left" w:pos="1080"/>
              </w:tabs>
              <w:rPr>
                <w:b/>
                <w:bCs/>
                <w:u w:val="single"/>
                <w:lang w:val="en-US"/>
              </w:rPr>
            </w:pPr>
          </w:p>
        </w:tc>
        <w:tc>
          <w:tcPr>
            <w:tcW w:w="8476" w:type="dxa"/>
            <w:tcBorders>
              <w:top w:val="nil"/>
              <w:left w:val="nil"/>
              <w:bottom w:val="single" w:sz="4" w:space="0" w:color="auto"/>
              <w:right w:val="nil"/>
            </w:tcBorders>
          </w:tcPr>
          <w:p w:rsidR="008E4F27" w:rsidRDefault="008E4F27">
            <w:pPr>
              <w:rPr>
                <w:sz w:val="36"/>
                <w:szCs w:val="36"/>
              </w:rPr>
            </w:pPr>
            <w:r>
              <w:rPr>
                <w:sz w:val="36"/>
                <w:szCs w:val="36"/>
              </w:rPr>
              <w:t>О Б Щ И Н С К И   С Ъ В Е Т   В Ъ Р Б И Ц А</w:t>
            </w:r>
          </w:p>
          <w:p w:rsidR="008E4F27" w:rsidRDefault="008E4F27">
            <w:r>
              <w:t xml:space="preserve">   9870 гр. Върбица, ул. „ Септемврийско въстание” № 40 ; тел. 05391/ 21-10;</w:t>
            </w:r>
          </w:p>
          <w:p w:rsidR="008E4F27" w:rsidRDefault="008E4F27">
            <w:pPr>
              <w:rPr>
                <w:b/>
                <w:bCs/>
                <w:sz w:val="36"/>
                <w:szCs w:val="36"/>
                <w:u w:val="single"/>
              </w:rPr>
            </w:pPr>
          </w:p>
          <w:p w:rsidR="008E4F27" w:rsidRDefault="008E4F27">
            <w:pPr>
              <w:tabs>
                <w:tab w:val="left" w:pos="900"/>
                <w:tab w:val="left" w:pos="1080"/>
              </w:tabs>
              <w:jc w:val="center"/>
            </w:pPr>
          </w:p>
        </w:tc>
      </w:tr>
      <w:tr w:rsidR="008E4F27" w:rsidTr="008E4F27">
        <w:trPr>
          <w:trHeight w:val="697"/>
        </w:trPr>
        <w:tc>
          <w:tcPr>
            <w:tcW w:w="0" w:type="auto"/>
            <w:vMerge/>
            <w:vAlign w:val="center"/>
            <w:hideMark/>
          </w:tcPr>
          <w:p w:rsidR="008E4F27" w:rsidRDefault="008E4F27">
            <w:pPr>
              <w:rPr>
                <w:rFonts w:eastAsia="Times New Roman"/>
                <w:b/>
                <w:bCs/>
                <w:u w:val="single"/>
                <w:lang w:val="en-US" w:eastAsia="bg-BG"/>
              </w:rPr>
            </w:pPr>
          </w:p>
        </w:tc>
        <w:tc>
          <w:tcPr>
            <w:tcW w:w="8476" w:type="dxa"/>
            <w:tcBorders>
              <w:top w:val="single" w:sz="4" w:space="0" w:color="auto"/>
              <w:left w:val="nil"/>
              <w:bottom w:val="nil"/>
              <w:right w:val="nil"/>
            </w:tcBorders>
          </w:tcPr>
          <w:p w:rsidR="008E4F27" w:rsidRDefault="008E4F27">
            <w:pPr>
              <w:tabs>
                <w:tab w:val="left" w:pos="3180"/>
              </w:tabs>
              <w:rPr>
                <w:sz w:val="36"/>
                <w:szCs w:val="36"/>
              </w:rPr>
            </w:pPr>
          </w:p>
        </w:tc>
      </w:tr>
    </w:tbl>
    <w:p w:rsidR="007733D5" w:rsidRDefault="007733D5" w:rsidP="00FD7557"/>
    <w:p w:rsidR="0073121C" w:rsidRPr="0073121C" w:rsidRDefault="0073121C" w:rsidP="0073121C">
      <w:pPr>
        <w:jc w:val="center"/>
        <w:rPr>
          <w:sz w:val="36"/>
          <w:szCs w:val="36"/>
        </w:rPr>
      </w:pPr>
      <w:r w:rsidRPr="0073121C">
        <w:rPr>
          <w:sz w:val="36"/>
          <w:szCs w:val="36"/>
        </w:rPr>
        <w:t xml:space="preserve">ДНЕВЕН </w:t>
      </w:r>
      <w:r w:rsidRPr="0073121C">
        <w:rPr>
          <w:sz w:val="36"/>
          <w:szCs w:val="36"/>
          <w:lang w:val="en-US"/>
        </w:rPr>
        <w:t xml:space="preserve"> </w:t>
      </w:r>
      <w:r w:rsidRPr="0073121C">
        <w:rPr>
          <w:sz w:val="36"/>
          <w:szCs w:val="36"/>
        </w:rPr>
        <w:t>РЕД</w:t>
      </w:r>
    </w:p>
    <w:p w:rsidR="0073121C" w:rsidRPr="009E0C9C" w:rsidRDefault="009E0C9C" w:rsidP="009E0C9C">
      <w:pPr>
        <w:pStyle w:val="NormalWeb"/>
        <w:spacing w:line="280" w:lineRule="atLeast"/>
        <w:rPr>
          <w:b/>
          <w:color w:val="000000"/>
        </w:rPr>
      </w:pPr>
      <w:r w:rsidRPr="007B7536">
        <w:rPr>
          <w:color w:val="000000"/>
        </w:rPr>
        <w:br/>
      </w:r>
      <w:r>
        <w:rPr>
          <w:color w:val="000000"/>
          <w:lang w:val="bg-BG"/>
        </w:rPr>
        <w:t xml:space="preserve">            </w:t>
      </w:r>
      <w:proofErr w:type="gramStart"/>
      <w:r w:rsidRPr="009E0C9C">
        <w:rPr>
          <w:b/>
          <w:color w:val="000000"/>
        </w:rPr>
        <w:t>на</w:t>
      </w:r>
      <w:proofErr w:type="gramEnd"/>
      <w:r w:rsidRPr="009E0C9C">
        <w:rPr>
          <w:b/>
          <w:color w:val="000000"/>
        </w:rPr>
        <w:t xml:space="preserve"> заседание на Общинския съвет</w:t>
      </w:r>
      <w:r w:rsidRPr="009E0C9C">
        <w:rPr>
          <w:b/>
          <w:color w:val="000000"/>
          <w:lang w:val="bg-BG"/>
        </w:rPr>
        <w:t xml:space="preserve"> </w:t>
      </w:r>
      <w:r w:rsidRPr="009E0C9C">
        <w:rPr>
          <w:b/>
          <w:color w:val="000000"/>
        </w:rPr>
        <w:t xml:space="preserve">по </w:t>
      </w:r>
      <w:r w:rsidRPr="009E0C9C">
        <w:rPr>
          <w:b/>
          <w:color w:val="000000"/>
          <w:lang w:val="bg-BG"/>
        </w:rPr>
        <w:t>П</w:t>
      </w:r>
      <w:r w:rsidRPr="009E0C9C">
        <w:rPr>
          <w:b/>
          <w:color w:val="000000"/>
        </w:rPr>
        <w:t xml:space="preserve">ротокол № 1 от 27.01.2017 </w:t>
      </w:r>
      <w:r w:rsidRPr="009E0C9C">
        <w:rPr>
          <w:b/>
          <w:color w:val="000000"/>
          <w:lang w:val="bg-BG"/>
        </w:rPr>
        <w:t>г</w:t>
      </w:r>
      <w:r>
        <w:rPr>
          <w:b/>
          <w:color w:val="000000"/>
          <w:lang w:val="bg-BG"/>
        </w:rPr>
        <w:t>.</w:t>
      </w:r>
    </w:p>
    <w:p w:rsidR="00FD7557" w:rsidRPr="003A127C" w:rsidRDefault="00FD7557" w:rsidP="00FD7557">
      <w:pPr>
        <w:tabs>
          <w:tab w:val="left" w:pos="840"/>
        </w:tabs>
        <w:contextualSpacing/>
        <w:jc w:val="both"/>
        <w:rPr>
          <w:rFonts w:eastAsia="Times New Roman"/>
          <w:lang w:eastAsia="bg-BG"/>
        </w:rPr>
      </w:pPr>
    </w:p>
    <w:p w:rsidR="00E9743F" w:rsidRPr="005F4F68" w:rsidRDefault="00E9743F" w:rsidP="00B7339D">
      <w:pPr>
        <w:pStyle w:val="ListParagraph"/>
        <w:numPr>
          <w:ilvl w:val="0"/>
          <w:numId w:val="10"/>
        </w:numPr>
        <w:tabs>
          <w:tab w:val="left" w:pos="840"/>
        </w:tabs>
        <w:contextualSpacing/>
        <w:jc w:val="both"/>
      </w:pPr>
      <w:r w:rsidRPr="005F4F68">
        <w:rPr>
          <w:b/>
        </w:rPr>
        <w:t>Д</w:t>
      </w:r>
      <w:r w:rsidRPr="005F4F68">
        <w:rPr>
          <w:b/>
          <w:lang w:val="en-US"/>
        </w:rPr>
        <w:t>o</w:t>
      </w:r>
      <w:r w:rsidRPr="005F4F68">
        <w:rPr>
          <w:b/>
        </w:rPr>
        <w:t>кладна записка с вх.№</w:t>
      </w:r>
      <w:r w:rsidRPr="005F4F68">
        <w:rPr>
          <w:b/>
          <w:lang w:val="en-US"/>
        </w:rPr>
        <w:t>1</w:t>
      </w:r>
      <w:r w:rsidRPr="005F4F68">
        <w:rPr>
          <w:b/>
        </w:rPr>
        <w:t>/</w:t>
      </w:r>
      <w:r w:rsidRPr="005F4F68">
        <w:rPr>
          <w:b/>
          <w:lang w:val="en-US"/>
        </w:rPr>
        <w:t>06</w:t>
      </w:r>
      <w:r w:rsidRPr="005F4F68">
        <w:rPr>
          <w:b/>
        </w:rPr>
        <w:t>.01.201</w:t>
      </w:r>
      <w:r w:rsidRPr="005F4F68">
        <w:rPr>
          <w:b/>
          <w:lang w:val="en-US"/>
        </w:rPr>
        <w:t>7</w:t>
      </w:r>
      <w:r w:rsidRPr="005F4F68">
        <w:rPr>
          <w:b/>
        </w:rPr>
        <w:t>г. от Мердин Байрям – Кмет на Община Върбица,</w:t>
      </w:r>
      <w:r w:rsidRPr="005F4F68">
        <w:t xml:space="preserve"> </w:t>
      </w:r>
      <w:r w:rsidRPr="005F4F68">
        <w:rPr>
          <w:i/>
        </w:rPr>
        <w:t>относно:</w:t>
      </w:r>
      <w:r w:rsidRPr="005F4F68">
        <w:t xml:space="preserve"> Приемане на бюджета на Община Върбица за 201</w:t>
      </w:r>
      <w:r w:rsidRPr="005F4F68">
        <w:rPr>
          <w:lang w:val="en-US"/>
        </w:rPr>
        <w:t>7</w:t>
      </w:r>
      <w:r w:rsidRPr="005F4F68">
        <w:t xml:space="preserve"> година.</w:t>
      </w:r>
    </w:p>
    <w:p w:rsidR="00E9743F" w:rsidRPr="00ED45F8" w:rsidRDefault="00E9743F" w:rsidP="00E9743F">
      <w:pPr>
        <w:tabs>
          <w:tab w:val="left" w:pos="840"/>
        </w:tabs>
        <w:ind w:left="2328"/>
        <w:jc w:val="both"/>
        <w:rPr>
          <w:rFonts w:eastAsia="Times New Roman"/>
          <w:lang w:eastAsia="bg-BG"/>
        </w:rPr>
      </w:pPr>
    </w:p>
    <w:p w:rsidR="00E9743F" w:rsidRPr="005F4F68" w:rsidRDefault="00E9743F" w:rsidP="00B7339D">
      <w:pPr>
        <w:pStyle w:val="ListParagraph"/>
        <w:numPr>
          <w:ilvl w:val="0"/>
          <w:numId w:val="10"/>
        </w:numPr>
        <w:tabs>
          <w:tab w:val="left" w:pos="840"/>
        </w:tabs>
        <w:jc w:val="both"/>
      </w:pPr>
      <w:r w:rsidRPr="005F4F68">
        <w:rPr>
          <w:b/>
        </w:rPr>
        <w:t>Д</w:t>
      </w:r>
      <w:r w:rsidRPr="005F4F68">
        <w:rPr>
          <w:b/>
          <w:lang w:val="en-US"/>
        </w:rPr>
        <w:t>o</w:t>
      </w:r>
      <w:r w:rsidRPr="005F4F68">
        <w:rPr>
          <w:b/>
        </w:rPr>
        <w:t>кладна записка с вх.№</w:t>
      </w:r>
      <w:r w:rsidRPr="005F4F68">
        <w:rPr>
          <w:b/>
          <w:lang w:val="en-US"/>
        </w:rPr>
        <w:t>2</w:t>
      </w:r>
      <w:r w:rsidRPr="005F4F68">
        <w:rPr>
          <w:b/>
        </w:rPr>
        <w:t>/</w:t>
      </w:r>
      <w:r w:rsidRPr="005F4F68">
        <w:rPr>
          <w:b/>
          <w:lang w:val="en-US"/>
        </w:rPr>
        <w:t>18</w:t>
      </w:r>
      <w:r w:rsidRPr="005F4F68">
        <w:rPr>
          <w:b/>
        </w:rPr>
        <w:t>.01.201</w:t>
      </w:r>
      <w:r w:rsidRPr="005F4F68">
        <w:rPr>
          <w:b/>
          <w:lang w:val="en-US"/>
        </w:rPr>
        <w:t>7</w:t>
      </w:r>
      <w:r w:rsidRPr="005F4F68">
        <w:rPr>
          <w:b/>
        </w:rPr>
        <w:t>г. от Кадир Хасан – Председател на Общински съвет Върбица,</w:t>
      </w:r>
      <w:r w:rsidRPr="005F4F68">
        <w:t xml:space="preserve"> </w:t>
      </w:r>
      <w:r w:rsidRPr="005F4F68">
        <w:rPr>
          <w:i/>
        </w:rPr>
        <w:t>относно:</w:t>
      </w:r>
      <w:r w:rsidRPr="005F4F68">
        <w:t xml:space="preserve"> Промени в състава на наблюдателна комисия към Общински съвет Върбица, съгласно чл.170, ал.2 от Закона за изпълнение на наказанията и задържане под стража.</w:t>
      </w:r>
    </w:p>
    <w:p w:rsidR="00E9743F" w:rsidRPr="00ED45F8" w:rsidRDefault="00E9743F" w:rsidP="00E9743F">
      <w:pPr>
        <w:tabs>
          <w:tab w:val="left" w:pos="840"/>
        </w:tabs>
        <w:ind w:left="1068"/>
        <w:jc w:val="both"/>
        <w:rPr>
          <w:rFonts w:eastAsia="Times New Roman"/>
          <w:lang w:eastAsia="bg-BG"/>
        </w:rPr>
      </w:pPr>
    </w:p>
    <w:p w:rsidR="00E9743F" w:rsidRPr="005F4F68" w:rsidRDefault="00E9743F" w:rsidP="00B7339D">
      <w:pPr>
        <w:pStyle w:val="ListParagraph"/>
        <w:numPr>
          <w:ilvl w:val="0"/>
          <w:numId w:val="10"/>
        </w:numPr>
        <w:tabs>
          <w:tab w:val="left" w:pos="840"/>
        </w:tabs>
        <w:contextualSpacing/>
        <w:jc w:val="both"/>
        <w:rPr>
          <w:sz w:val="28"/>
          <w:szCs w:val="28"/>
        </w:rPr>
      </w:pPr>
      <w:r w:rsidRPr="005F4F68">
        <w:rPr>
          <w:b/>
        </w:rPr>
        <w:t>Предложение</w:t>
      </w:r>
      <w:r w:rsidRPr="005F4F68">
        <w:rPr>
          <w:sz w:val="28"/>
          <w:szCs w:val="28"/>
        </w:rPr>
        <w:t xml:space="preserve"> </w:t>
      </w:r>
      <w:r w:rsidRPr="005F4F68">
        <w:rPr>
          <w:b/>
        </w:rPr>
        <w:t>с вх.№3/18.01.2017г. от Мердин Байрям – Кмет на Община Върбица,</w:t>
      </w:r>
      <w:r w:rsidRPr="005F4F68">
        <w:t xml:space="preserve"> </w:t>
      </w:r>
      <w:r w:rsidRPr="005F4F68">
        <w:rPr>
          <w:i/>
        </w:rPr>
        <w:t>относно:</w:t>
      </w:r>
      <w:r w:rsidRPr="005F4F68">
        <w:t xml:space="preserve"> Ликвидиране на съсобственост между Община Върбица и частен имот: УПИ </w:t>
      </w:r>
      <w:r w:rsidRPr="005F4F68">
        <w:rPr>
          <w:lang w:val="en-US"/>
        </w:rPr>
        <w:t>V</w:t>
      </w:r>
      <w:r w:rsidRPr="005F4F68">
        <w:t>-213, кв.29 по плана на с. Нова Бяла река.</w:t>
      </w:r>
    </w:p>
    <w:p w:rsidR="00E9743F" w:rsidRPr="00ED45F8" w:rsidRDefault="00E9743F" w:rsidP="005F4F68">
      <w:pPr>
        <w:tabs>
          <w:tab w:val="left" w:pos="840"/>
        </w:tabs>
        <w:ind w:firstLine="1080"/>
        <w:contextualSpacing/>
        <w:jc w:val="both"/>
        <w:rPr>
          <w:rFonts w:eastAsia="Times New Roman"/>
          <w:sz w:val="28"/>
          <w:szCs w:val="28"/>
          <w:lang w:eastAsia="bg-BG"/>
        </w:rPr>
      </w:pPr>
    </w:p>
    <w:p w:rsidR="00E9743F" w:rsidRPr="005F4F68" w:rsidRDefault="00E9743F" w:rsidP="00B7339D">
      <w:pPr>
        <w:pStyle w:val="ListParagraph"/>
        <w:numPr>
          <w:ilvl w:val="0"/>
          <w:numId w:val="10"/>
        </w:numPr>
        <w:tabs>
          <w:tab w:val="left" w:pos="840"/>
        </w:tabs>
        <w:contextualSpacing/>
        <w:jc w:val="both"/>
      </w:pPr>
      <w:r w:rsidRPr="005F4F68">
        <w:rPr>
          <w:b/>
        </w:rPr>
        <w:t>Предложение</w:t>
      </w:r>
      <w:r w:rsidRPr="005F4F68">
        <w:rPr>
          <w:sz w:val="28"/>
          <w:szCs w:val="28"/>
        </w:rPr>
        <w:t xml:space="preserve"> </w:t>
      </w:r>
      <w:r w:rsidRPr="005F4F68">
        <w:rPr>
          <w:b/>
        </w:rPr>
        <w:t>с вх.№4/18.01.2017г. от Мердин Байрям – Кмет на Община Върбица</w:t>
      </w:r>
      <w:r w:rsidRPr="005F4F68">
        <w:rPr>
          <w:i/>
        </w:rPr>
        <w:t xml:space="preserve"> относно:</w:t>
      </w:r>
      <w:r w:rsidRPr="005F4F68">
        <w:t xml:space="preserve"> Продажба на имоти – частна общинска собственост в гр. Върбица, представляващи УПИ 1, кв.2б и УПИ </w:t>
      </w:r>
      <w:r w:rsidRPr="005F4F68">
        <w:rPr>
          <w:lang w:val="en-US"/>
        </w:rPr>
        <w:t>II</w:t>
      </w:r>
      <w:r w:rsidRPr="005F4F68">
        <w:t>-асфалтова база, кв.2 и в с. Конево – УПИ 1-108, кв.47 на цена-изготвени оценки от независим лицензиран оценител.</w:t>
      </w:r>
    </w:p>
    <w:p w:rsidR="00E9743F" w:rsidRPr="00ED45F8" w:rsidRDefault="00E9743F" w:rsidP="00E9743F">
      <w:pPr>
        <w:jc w:val="both"/>
        <w:rPr>
          <w:rFonts w:eastAsia="Times New Roman"/>
          <w:sz w:val="28"/>
          <w:szCs w:val="28"/>
          <w:lang w:eastAsia="bg-BG"/>
        </w:rPr>
      </w:pPr>
    </w:p>
    <w:p w:rsidR="00E9743F" w:rsidRPr="005F4F68" w:rsidRDefault="00E9743F" w:rsidP="00B7339D">
      <w:pPr>
        <w:pStyle w:val="ListParagraph"/>
        <w:numPr>
          <w:ilvl w:val="0"/>
          <w:numId w:val="10"/>
        </w:numPr>
        <w:tabs>
          <w:tab w:val="left" w:pos="840"/>
        </w:tabs>
        <w:contextualSpacing/>
        <w:jc w:val="both"/>
      </w:pPr>
      <w:r w:rsidRPr="005F4F68">
        <w:rPr>
          <w:b/>
        </w:rPr>
        <w:t>Д</w:t>
      </w:r>
      <w:r w:rsidRPr="005F4F68">
        <w:rPr>
          <w:b/>
          <w:lang w:val="en-US"/>
        </w:rPr>
        <w:t>o</w:t>
      </w:r>
      <w:r w:rsidRPr="005F4F68">
        <w:rPr>
          <w:b/>
        </w:rPr>
        <w:t>кладна записка с вх.№5/19.01.2017г. от Мердин Байрям – Кмет на Община  Върбица ,</w:t>
      </w:r>
      <w:r w:rsidRPr="005F4F68">
        <w:t xml:space="preserve"> </w:t>
      </w:r>
      <w:r w:rsidRPr="005F4F68">
        <w:rPr>
          <w:i/>
        </w:rPr>
        <w:t>относно:</w:t>
      </w:r>
      <w:r w:rsidRPr="005F4F68">
        <w:t xml:space="preserve"> Проект на Общински план за младежта 2017 година.</w:t>
      </w:r>
    </w:p>
    <w:p w:rsidR="00E9743F" w:rsidRPr="00ED45F8" w:rsidRDefault="00E9743F" w:rsidP="00E9743F">
      <w:pPr>
        <w:rPr>
          <w:rFonts w:eastAsia="Times New Roman"/>
          <w:sz w:val="28"/>
          <w:szCs w:val="28"/>
          <w:lang w:eastAsia="bg-BG"/>
        </w:rPr>
      </w:pPr>
    </w:p>
    <w:p w:rsidR="00E9743F" w:rsidRPr="00561827" w:rsidRDefault="00E9743F" w:rsidP="00561827">
      <w:pPr>
        <w:pStyle w:val="ListParagraph"/>
        <w:numPr>
          <w:ilvl w:val="0"/>
          <w:numId w:val="10"/>
        </w:numPr>
        <w:tabs>
          <w:tab w:val="left" w:pos="840"/>
        </w:tabs>
        <w:contextualSpacing/>
        <w:jc w:val="both"/>
        <w:rPr>
          <w:sz w:val="28"/>
          <w:szCs w:val="28"/>
        </w:rPr>
      </w:pPr>
      <w:r w:rsidRPr="005F4F68">
        <w:rPr>
          <w:b/>
        </w:rPr>
        <w:t>Д</w:t>
      </w:r>
      <w:r w:rsidRPr="005F4F68">
        <w:rPr>
          <w:b/>
          <w:lang w:val="en-US"/>
        </w:rPr>
        <w:t>o</w:t>
      </w:r>
      <w:r w:rsidRPr="005F4F68">
        <w:rPr>
          <w:b/>
        </w:rPr>
        <w:t>кладна записка с вх.№6/19.01.2017г. от Мердин Байрям – Кмет на Община Върбица,</w:t>
      </w:r>
      <w:r w:rsidRPr="005F4F68">
        <w:t xml:space="preserve"> </w:t>
      </w:r>
      <w:r w:rsidRPr="005F4F68">
        <w:rPr>
          <w:i/>
        </w:rPr>
        <w:t xml:space="preserve">относно: </w:t>
      </w:r>
      <w:r w:rsidRPr="005F4F68">
        <w:t>Даване на съгласие за участие на Община Върбица с проектно предложение „Преу</w:t>
      </w:r>
      <w:r w:rsidRPr="005F4F68">
        <w:rPr>
          <w:b/>
        </w:rPr>
        <w:t>стройство на училищна сграда в сграда за ЦНСТ за възрастни хора в с. Ловец, общ. Върбица</w:t>
      </w:r>
      <w:r w:rsidRPr="005F4F68">
        <w:t>“ за финансиране по Мярка М02-01 „Подобряване на социалните услуги от резидентен тип“ на Проект „Красива България“ – 2017г. и осигуряване на съфинансиране на прое</w:t>
      </w:r>
      <w:r w:rsidR="00561827">
        <w:t>кта от страна на Община Върбица.</w:t>
      </w:r>
    </w:p>
    <w:p w:rsidR="00E9743F" w:rsidRPr="00ED45F8" w:rsidRDefault="00E9743F" w:rsidP="00E9743F">
      <w:pPr>
        <w:ind w:left="708"/>
        <w:rPr>
          <w:rFonts w:eastAsia="Times New Roman"/>
          <w:sz w:val="28"/>
          <w:szCs w:val="28"/>
          <w:lang w:eastAsia="bg-BG"/>
        </w:rPr>
      </w:pPr>
    </w:p>
    <w:p w:rsidR="00172D16" w:rsidRPr="00CA7062" w:rsidRDefault="00E9743F" w:rsidP="00B7339D">
      <w:pPr>
        <w:pStyle w:val="ListParagraph"/>
        <w:numPr>
          <w:ilvl w:val="0"/>
          <w:numId w:val="10"/>
        </w:numPr>
        <w:tabs>
          <w:tab w:val="left" w:pos="840"/>
        </w:tabs>
        <w:contextualSpacing/>
        <w:jc w:val="both"/>
        <w:rPr>
          <w:sz w:val="28"/>
          <w:szCs w:val="28"/>
        </w:rPr>
      </w:pPr>
      <w:r w:rsidRPr="005F4F68">
        <w:rPr>
          <w:b/>
        </w:rPr>
        <w:t>Д</w:t>
      </w:r>
      <w:r w:rsidRPr="005F4F68">
        <w:rPr>
          <w:b/>
          <w:lang w:val="en-US"/>
        </w:rPr>
        <w:t>o</w:t>
      </w:r>
      <w:r w:rsidRPr="005F4F68">
        <w:rPr>
          <w:b/>
        </w:rPr>
        <w:t>кладна записка с вх.№7/19.01.2017г. от Мердин Байрям – Кмет на Община Върбица,</w:t>
      </w:r>
      <w:r w:rsidRPr="005F4F68">
        <w:t xml:space="preserve"> </w:t>
      </w:r>
      <w:r w:rsidRPr="005F4F68">
        <w:rPr>
          <w:i/>
        </w:rPr>
        <w:t xml:space="preserve">относно: </w:t>
      </w:r>
      <w:r w:rsidRPr="005F4F68">
        <w:t xml:space="preserve">Даване на съгласие за участие на Община Върбица с проектно предложение </w:t>
      </w:r>
      <w:r w:rsidRPr="005F4F68">
        <w:rPr>
          <w:b/>
        </w:rPr>
        <w:t>„Топлоизолация и обновяване на сградата на начален етап на ОУ“Св.Св Кирил и Методий“, с. Бяла река</w:t>
      </w:r>
      <w:r w:rsidRPr="005F4F68">
        <w:t xml:space="preserve"> за финансиране по мярка М02- </w:t>
      </w:r>
      <w:r w:rsidRPr="005F4F68">
        <w:lastRenderedPageBreak/>
        <w:t>„Подобряване на социалната инфраструктура“ на Проект „Красива България“ - 2017 година и осигуряване на съфинансиране на проекта от страна на Община Върбица.</w:t>
      </w:r>
    </w:p>
    <w:p w:rsidR="00CA7062" w:rsidRPr="00CA7062" w:rsidRDefault="00CA7062" w:rsidP="00CA7062">
      <w:pPr>
        <w:pStyle w:val="ListParagraph"/>
        <w:tabs>
          <w:tab w:val="left" w:pos="840"/>
        </w:tabs>
        <w:contextualSpacing/>
        <w:jc w:val="both"/>
        <w:rPr>
          <w:sz w:val="28"/>
          <w:szCs w:val="28"/>
        </w:rPr>
      </w:pPr>
    </w:p>
    <w:p w:rsidR="00CA7062" w:rsidRPr="00CA7062" w:rsidRDefault="00CA7062" w:rsidP="00B7339D">
      <w:pPr>
        <w:pStyle w:val="ListParagraph"/>
        <w:numPr>
          <w:ilvl w:val="0"/>
          <w:numId w:val="10"/>
        </w:numPr>
        <w:jc w:val="both"/>
      </w:pPr>
      <w:r w:rsidRPr="00CA7062">
        <w:rPr>
          <w:b/>
        </w:rPr>
        <w:t>Д</w:t>
      </w:r>
      <w:r w:rsidRPr="00CA7062">
        <w:rPr>
          <w:b/>
          <w:lang w:val="en-US"/>
        </w:rPr>
        <w:t>o</w:t>
      </w:r>
      <w:r w:rsidRPr="00CA7062">
        <w:rPr>
          <w:b/>
        </w:rPr>
        <w:t xml:space="preserve">кладна записка с вх. № 8/27.01.2017г.  от Мердин Байрям – Кмет на Община Върбица, </w:t>
      </w:r>
      <w:r w:rsidRPr="00CA7062">
        <w:rPr>
          <w:i/>
        </w:rPr>
        <w:t>относно:</w:t>
      </w:r>
      <w:r w:rsidRPr="00E62385">
        <w:t xml:space="preserve"> </w:t>
      </w:r>
      <w:r>
        <w:t>Приемане на списък на пасищата, мерите и ливадите от ОПФ на общо и индивидуално ползване, моля да гласува.</w:t>
      </w:r>
    </w:p>
    <w:p w:rsidR="00172D16" w:rsidRPr="00ED45F8" w:rsidRDefault="00172D16" w:rsidP="00172D16">
      <w:pPr>
        <w:jc w:val="both"/>
        <w:rPr>
          <w:rFonts w:eastAsia="Times New Roman"/>
          <w:b/>
          <w:sz w:val="28"/>
          <w:szCs w:val="28"/>
          <w:lang w:eastAsia="bg-BG"/>
        </w:rPr>
      </w:pPr>
    </w:p>
    <w:p w:rsidR="00FD7557" w:rsidRDefault="00172D16" w:rsidP="00B7339D">
      <w:pPr>
        <w:pStyle w:val="ListParagraph"/>
        <w:numPr>
          <w:ilvl w:val="0"/>
          <w:numId w:val="10"/>
        </w:numPr>
        <w:jc w:val="both"/>
      </w:pPr>
      <w:r w:rsidRPr="005F4F68">
        <w:rPr>
          <w:b/>
        </w:rPr>
        <w:t>Питания</w:t>
      </w:r>
      <w:r w:rsidR="00CA7062">
        <w:rPr>
          <w:b/>
        </w:rPr>
        <w:t>.</w:t>
      </w:r>
    </w:p>
    <w:p w:rsidR="00CA7062" w:rsidRDefault="00CA7062" w:rsidP="00CA7062">
      <w:pPr>
        <w:pStyle w:val="ListParagraph"/>
      </w:pPr>
    </w:p>
    <w:tbl>
      <w:tblPr>
        <w:tblW w:w="10461" w:type="dxa"/>
        <w:tblInd w:w="-106" w:type="dxa"/>
        <w:tblLook w:val="00A0"/>
      </w:tblPr>
      <w:tblGrid>
        <w:gridCol w:w="2057"/>
        <w:gridCol w:w="8404"/>
      </w:tblGrid>
      <w:tr w:rsidR="000C36D1" w:rsidTr="000C36D1">
        <w:trPr>
          <w:trHeight w:val="1200"/>
        </w:trPr>
        <w:tc>
          <w:tcPr>
            <w:tcW w:w="2057" w:type="dxa"/>
            <w:vMerge/>
          </w:tcPr>
          <w:p w:rsidR="000C36D1" w:rsidRPr="005F170A" w:rsidRDefault="000C36D1" w:rsidP="000C36D1">
            <w:pPr>
              <w:pStyle w:val="NoSpacing"/>
            </w:pPr>
          </w:p>
        </w:tc>
        <w:tc>
          <w:tcPr>
            <w:tcW w:w="8404" w:type="dxa"/>
            <w:tcBorders>
              <w:top w:val="single" w:sz="4" w:space="0" w:color="auto"/>
            </w:tcBorders>
          </w:tcPr>
          <w:p w:rsidR="000C36D1" w:rsidRPr="001D06A5" w:rsidRDefault="000C36D1" w:rsidP="000C36D1">
            <w:pPr>
              <w:jc w:val="right"/>
              <w:rPr>
                <w:lang w:val="en-US"/>
              </w:rPr>
            </w:pPr>
            <w:r>
              <w:rPr>
                <w:sz w:val="36"/>
                <w:szCs w:val="36"/>
              </w:rPr>
              <w:t>Препис</w:t>
            </w:r>
            <w:r>
              <w:rPr>
                <w:sz w:val="36"/>
                <w:szCs w:val="36"/>
                <w:lang w:val="en-US"/>
              </w:rPr>
              <w:t>!</w:t>
            </w:r>
          </w:p>
        </w:tc>
      </w:tr>
    </w:tbl>
    <w:p w:rsidR="000C36D1" w:rsidRPr="007B7536" w:rsidRDefault="000C36D1" w:rsidP="000C36D1">
      <w:pPr>
        <w:pStyle w:val="NormalWeb"/>
        <w:spacing w:line="280" w:lineRule="atLeast"/>
        <w:jc w:val="center"/>
        <w:rPr>
          <w:color w:val="000000"/>
        </w:rPr>
      </w:pPr>
      <w:r w:rsidRPr="007B7536">
        <w:rPr>
          <w:b/>
          <w:bCs/>
          <w:color w:val="000000"/>
        </w:rPr>
        <w:t>РЕШЕНИЕ №1</w:t>
      </w:r>
      <w:r>
        <w:rPr>
          <w:color w:val="000000"/>
        </w:rPr>
        <w:br/>
        <w:t xml:space="preserve">по протокол № 1 от 27.01.2017 </w:t>
      </w:r>
      <w:r>
        <w:rPr>
          <w:color w:val="000000"/>
          <w:lang w:val="bg-BG"/>
        </w:rPr>
        <w:t>г.</w:t>
      </w:r>
      <w:r w:rsidRPr="007B7536">
        <w:rPr>
          <w:rStyle w:val="apple-converted-space"/>
          <w:color w:val="000000"/>
        </w:rPr>
        <w:t> </w:t>
      </w:r>
      <w:r w:rsidRPr="007B7536">
        <w:rPr>
          <w:color w:val="000000"/>
        </w:rPr>
        <w:br/>
        <w:t>на заседание на Общинския съвет</w:t>
      </w:r>
    </w:p>
    <w:p w:rsidR="00CA7062" w:rsidRDefault="00CA7062" w:rsidP="00CA7062">
      <w:pPr>
        <w:jc w:val="both"/>
      </w:pPr>
    </w:p>
    <w:p w:rsidR="005919DA" w:rsidRDefault="005919DA" w:rsidP="00E62385">
      <w:pPr>
        <w:jc w:val="both"/>
      </w:pPr>
    </w:p>
    <w:p w:rsidR="005919DA" w:rsidRPr="003A127C" w:rsidRDefault="005919DA" w:rsidP="00CA7062">
      <w:pPr>
        <w:jc w:val="both"/>
        <w:outlineLvl w:val="0"/>
        <w:rPr>
          <w:rFonts w:eastAsia="Times New Roman"/>
          <w:lang w:eastAsia="bg-BG"/>
        </w:rPr>
      </w:pPr>
      <w:r w:rsidRPr="005919DA">
        <w:rPr>
          <w:b/>
          <w:bCs/>
          <w:u w:val="single"/>
        </w:rPr>
        <w:t>ОТНОСНО:</w:t>
      </w:r>
      <w:r w:rsidR="00CA7062" w:rsidRPr="00CA7062">
        <w:rPr>
          <w:rFonts w:eastAsia="Times New Roman"/>
          <w:lang w:eastAsia="bg-BG"/>
        </w:rPr>
        <w:t xml:space="preserve"> </w:t>
      </w:r>
      <w:r w:rsidR="00CA7062" w:rsidRPr="005F4F68">
        <w:rPr>
          <w:rFonts w:eastAsia="Times New Roman"/>
          <w:lang w:eastAsia="bg-BG"/>
        </w:rPr>
        <w:t>Приемане на бюджета на Община Върбица за 201</w:t>
      </w:r>
      <w:r w:rsidR="00CA7062" w:rsidRPr="005F4F68">
        <w:rPr>
          <w:rFonts w:eastAsia="Times New Roman"/>
          <w:lang w:val="en-US" w:eastAsia="bg-BG"/>
        </w:rPr>
        <w:t>7</w:t>
      </w:r>
      <w:r w:rsidR="00CA7062" w:rsidRPr="005F4F68">
        <w:rPr>
          <w:rFonts w:eastAsia="Times New Roman"/>
          <w:lang w:eastAsia="bg-BG"/>
        </w:rPr>
        <w:t xml:space="preserve"> година.</w:t>
      </w:r>
    </w:p>
    <w:p w:rsidR="005673A4" w:rsidRPr="000C36D1" w:rsidRDefault="005673A4" w:rsidP="005673A4">
      <w:pPr>
        <w:rPr>
          <w:lang w:val="en-US"/>
        </w:rPr>
      </w:pPr>
    </w:p>
    <w:p w:rsidR="005673A4" w:rsidRPr="001873FA" w:rsidRDefault="005673A4" w:rsidP="005673A4">
      <w:pPr>
        <w:jc w:val="both"/>
        <w:rPr>
          <w:i/>
        </w:rPr>
      </w:pPr>
      <w:r w:rsidRPr="001873FA">
        <w:rPr>
          <w:i/>
        </w:rPr>
        <w:t>Резултати   от   гласуването:</w:t>
      </w:r>
    </w:p>
    <w:p w:rsidR="005673A4" w:rsidRPr="001873FA" w:rsidRDefault="005673A4" w:rsidP="005673A4">
      <w:pPr>
        <w:jc w:val="both"/>
        <w:rPr>
          <w:bCs/>
          <w:lang w:val="en-US"/>
        </w:rPr>
      </w:pPr>
    </w:p>
    <w:p w:rsidR="005673A4" w:rsidRPr="001873FA" w:rsidRDefault="005673A4" w:rsidP="005673A4">
      <w:pPr>
        <w:jc w:val="both"/>
        <w:rPr>
          <w:i/>
        </w:rPr>
      </w:pPr>
      <w:r w:rsidRPr="001873FA">
        <w:rPr>
          <w:i/>
        </w:rPr>
        <w:t xml:space="preserve">   за   -   16; </w:t>
      </w:r>
    </w:p>
    <w:p w:rsidR="005673A4" w:rsidRPr="001873FA" w:rsidRDefault="005673A4" w:rsidP="005673A4">
      <w:pPr>
        <w:jc w:val="both"/>
        <w:rPr>
          <w:rFonts w:eastAsia="Times New Roman"/>
          <w:lang w:val="en-US" w:eastAsia="bg-BG"/>
        </w:rPr>
      </w:pPr>
    </w:p>
    <w:p w:rsidR="005673A4" w:rsidRPr="007C2337" w:rsidRDefault="005673A4" w:rsidP="005673A4">
      <w:pPr>
        <w:pStyle w:val="ListParagraph"/>
        <w:numPr>
          <w:ilvl w:val="0"/>
          <w:numId w:val="7"/>
        </w:numPr>
        <w:jc w:val="both"/>
      </w:pPr>
      <w:r w:rsidRPr="007C2337">
        <w:t>Кадир Назиф Хасан</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 xml:space="preserve">Мехмед Хюсеинов Юсуфов </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Мустафа Решидов Хюсеинов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Бирсен Еюбов Елманов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Мехмед Сабри Юсуф</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Севдалин Бориславов Алдинов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Ерсин Ахмедов Хасанов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Ердинч Ахмедов Исмаилов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Шемсие Алиева Шабанова</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Мехмед Мустафа Мехмед</w:t>
      </w:r>
    </w:p>
    <w:p w:rsidR="005673A4" w:rsidRPr="001873FA" w:rsidRDefault="005673A4" w:rsidP="005673A4">
      <w:pPr>
        <w:numPr>
          <w:ilvl w:val="0"/>
          <w:numId w:val="7"/>
        </w:numPr>
        <w:jc w:val="both"/>
        <w:rPr>
          <w:rFonts w:eastAsia="Times New Roman"/>
          <w:lang w:eastAsia="bg-BG"/>
        </w:rPr>
      </w:pPr>
      <w:r>
        <w:rPr>
          <w:rFonts w:eastAsia="Times New Roman"/>
          <w:lang w:eastAsia="bg-BG"/>
        </w:rPr>
        <w:t>Исуф Алиев Газинов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Сашо Радославов Стайков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Мустафа Халилов Еминов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Емил Иванов Димов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Стоян Георгиев Димитров</w:t>
      </w:r>
    </w:p>
    <w:p w:rsidR="005673A4" w:rsidRPr="001873FA" w:rsidRDefault="005673A4" w:rsidP="005673A4">
      <w:pPr>
        <w:numPr>
          <w:ilvl w:val="0"/>
          <w:numId w:val="7"/>
        </w:numPr>
        <w:jc w:val="both"/>
        <w:rPr>
          <w:rFonts w:eastAsia="Times New Roman"/>
          <w:lang w:eastAsia="bg-BG"/>
        </w:rPr>
      </w:pPr>
      <w:r w:rsidRPr="001873FA">
        <w:rPr>
          <w:rFonts w:eastAsia="Times New Roman"/>
          <w:lang w:eastAsia="bg-BG"/>
        </w:rPr>
        <w:t>Хълми Ахмед Амза</w:t>
      </w:r>
    </w:p>
    <w:p w:rsidR="005673A4" w:rsidRPr="001873FA" w:rsidRDefault="005673A4" w:rsidP="005673A4">
      <w:pPr>
        <w:jc w:val="both"/>
        <w:rPr>
          <w:i/>
        </w:rPr>
      </w:pPr>
    </w:p>
    <w:p w:rsidR="005673A4" w:rsidRPr="001873FA" w:rsidRDefault="005673A4" w:rsidP="005673A4">
      <w:pPr>
        <w:jc w:val="both"/>
        <w:rPr>
          <w:i/>
        </w:rPr>
      </w:pPr>
      <w:r w:rsidRPr="001873FA">
        <w:rPr>
          <w:i/>
        </w:rPr>
        <w:t>против   -   0;въздържали   се   -   0, предложението се приема.</w:t>
      </w:r>
    </w:p>
    <w:p w:rsidR="005673A4" w:rsidRDefault="005673A4" w:rsidP="005673A4">
      <w:pPr>
        <w:jc w:val="both"/>
        <w:rPr>
          <w:i/>
          <w:u w:val="single"/>
        </w:rPr>
      </w:pPr>
      <w:r w:rsidRPr="001873FA">
        <w:rPr>
          <w:i/>
          <w:u w:val="single"/>
        </w:rPr>
        <w:t>Общ брой присъстващи общински съветници – 16</w:t>
      </w:r>
    </w:p>
    <w:p w:rsidR="005673A4" w:rsidRDefault="005673A4" w:rsidP="005673A4">
      <w:pPr>
        <w:jc w:val="both"/>
        <w:rPr>
          <w:i/>
          <w:u w:val="single"/>
        </w:rPr>
      </w:pPr>
    </w:p>
    <w:p w:rsidR="005673A4" w:rsidRPr="005673A4" w:rsidRDefault="005673A4" w:rsidP="005673A4">
      <w:pPr>
        <w:jc w:val="both"/>
        <w:rPr>
          <w:i/>
          <w:u w:val="single"/>
        </w:rPr>
      </w:pPr>
    </w:p>
    <w:p w:rsidR="005673A4" w:rsidRDefault="005673A4" w:rsidP="005673A4">
      <w:pPr>
        <w:rPr>
          <w:b/>
        </w:rPr>
      </w:pPr>
      <w:r w:rsidRPr="001873FA">
        <w:rPr>
          <w:b/>
        </w:rPr>
        <w:t xml:space="preserve">На основание чл. 27, ал.4, ал. 5 от ЗМСМА </w:t>
      </w:r>
    </w:p>
    <w:p w:rsidR="005673A4" w:rsidRPr="001873FA" w:rsidRDefault="005673A4" w:rsidP="005673A4">
      <w:pPr>
        <w:rPr>
          <w:b/>
          <w:lang w:val="ru-RU"/>
        </w:rPr>
      </w:pPr>
    </w:p>
    <w:p w:rsidR="00835F8E" w:rsidRDefault="00835F8E" w:rsidP="00835F8E">
      <w:pPr>
        <w:jc w:val="both"/>
        <w:rPr>
          <w:b/>
          <w:i/>
        </w:rPr>
      </w:pPr>
    </w:p>
    <w:p w:rsidR="00835F8E" w:rsidRDefault="00835F8E" w:rsidP="00835F8E">
      <w:pPr>
        <w:jc w:val="center"/>
        <w:rPr>
          <w:b/>
          <w:lang w:val="ru-RU"/>
        </w:rPr>
      </w:pPr>
      <w:r w:rsidRPr="00835F8E">
        <w:rPr>
          <w:b/>
          <w:lang w:val="ru-RU"/>
        </w:rPr>
        <w:t>Общински</w:t>
      </w:r>
      <w:r w:rsidRPr="00835F8E">
        <w:rPr>
          <w:b/>
          <w:lang w:val="en-US"/>
        </w:rPr>
        <w:t xml:space="preserve"> </w:t>
      </w:r>
      <w:r w:rsidRPr="00835F8E">
        <w:rPr>
          <w:b/>
          <w:lang w:val="ru-RU"/>
        </w:rPr>
        <w:t>съвет</w:t>
      </w:r>
      <w:r w:rsidRPr="00835F8E">
        <w:rPr>
          <w:b/>
          <w:lang w:val="en-US"/>
        </w:rPr>
        <w:t xml:space="preserve"> </w:t>
      </w:r>
      <w:r w:rsidRPr="00835F8E">
        <w:rPr>
          <w:b/>
          <w:lang w:val="ru-RU"/>
        </w:rPr>
        <w:t>Върбица</w:t>
      </w:r>
      <w:r w:rsidRPr="00835F8E">
        <w:rPr>
          <w:b/>
          <w:lang w:val="en-US"/>
        </w:rPr>
        <w:t xml:space="preserve"> </w:t>
      </w:r>
      <w:r w:rsidRPr="00835F8E">
        <w:rPr>
          <w:b/>
          <w:lang w:val="ru-RU"/>
        </w:rPr>
        <w:t>прие</w:t>
      </w:r>
      <w:r w:rsidRPr="00835F8E">
        <w:rPr>
          <w:b/>
          <w:lang w:val="en-US"/>
        </w:rPr>
        <w:t xml:space="preserve"> </w:t>
      </w:r>
      <w:r w:rsidRPr="00835F8E">
        <w:rPr>
          <w:b/>
          <w:lang w:val="ru-RU"/>
        </w:rPr>
        <w:t>следното:</w:t>
      </w:r>
    </w:p>
    <w:p w:rsidR="00281646" w:rsidRPr="00835F8E" w:rsidRDefault="00281646" w:rsidP="00835F8E">
      <w:pPr>
        <w:jc w:val="center"/>
        <w:rPr>
          <w:b/>
          <w:lang w:val="ru-RU"/>
        </w:rPr>
      </w:pPr>
    </w:p>
    <w:p w:rsidR="00835F8E" w:rsidRPr="00835F8E" w:rsidRDefault="00835F8E" w:rsidP="00835F8E">
      <w:pPr>
        <w:rPr>
          <w:b/>
          <w:lang w:val="ru-RU"/>
        </w:rPr>
      </w:pPr>
    </w:p>
    <w:p w:rsidR="00281646" w:rsidRPr="00835F8E" w:rsidRDefault="00835F8E" w:rsidP="007103AB">
      <w:pPr>
        <w:jc w:val="center"/>
        <w:outlineLvl w:val="0"/>
        <w:rPr>
          <w:b/>
          <w:sz w:val="28"/>
          <w:szCs w:val="28"/>
        </w:rPr>
      </w:pPr>
      <w:r w:rsidRPr="00835F8E">
        <w:rPr>
          <w:b/>
          <w:sz w:val="28"/>
          <w:szCs w:val="28"/>
          <w:lang w:val="ru-RU"/>
        </w:rPr>
        <w:t>РЕШЕНИЕ:№</w:t>
      </w:r>
      <w:r w:rsidRPr="00835F8E">
        <w:rPr>
          <w:b/>
          <w:sz w:val="28"/>
          <w:szCs w:val="28"/>
        </w:rPr>
        <w:t>1</w:t>
      </w:r>
    </w:p>
    <w:p w:rsidR="00434046" w:rsidRPr="00434046" w:rsidRDefault="00434046" w:rsidP="00434046">
      <w:pPr>
        <w:jc w:val="center"/>
        <w:rPr>
          <w:rFonts w:ascii="Arial" w:eastAsia="Times New Roman" w:hAnsi="Arial" w:cs="Arial"/>
          <w:b/>
          <w:sz w:val="32"/>
          <w:szCs w:val="20"/>
          <w:lang w:eastAsia="bg-BG"/>
        </w:rPr>
      </w:pPr>
    </w:p>
    <w:p w:rsidR="00434046" w:rsidRPr="004611E8" w:rsidRDefault="00434046" w:rsidP="00434046">
      <w:pPr>
        <w:jc w:val="center"/>
        <w:rPr>
          <w:rFonts w:ascii="Arial" w:eastAsia="Times New Roman" w:hAnsi="Arial" w:cs="Arial"/>
          <w:b/>
          <w:sz w:val="28"/>
          <w:szCs w:val="28"/>
          <w:lang w:eastAsia="bg-BG"/>
        </w:rPr>
      </w:pPr>
    </w:p>
    <w:p w:rsidR="00434046" w:rsidRPr="004611E8" w:rsidRDefault="00434046" w:rsidP="00434046">
      <w:pPr>
        <w:jc w:val="both"/>
        <w:rPr>
          <w:rFonts w:ascii="Arial" w:eastAsia="Times New Roman" w:hAnsi="Arial" w:cs="Arial"/>
          <w:color w:val="000000"/>
          <w:lang w:eastAsia="bg-BG"/>
        </w:rPr>
      </w:pPr>
      <w:r w:rsidRPr="004611E8">
        <w:rPr>
          <w:rFonts w:eastAsia="Times New Roman"/>
          <w:lang w:eastAsia="bg-BG"/>
        </w:rPr>
        <w:t xml:space="preserve">На основание чл.52, ал.1 и чл.21, ал.1, т.6, във връзка с чл.27, ал.4 и ал.5 от ЗМСМА, чл.94, ал.2 и ал.3  и       чл. 39 от Закона за публичните финанси, във връзка с разпоредбите на Закона за държавния бюджет та Република България за 2017 година , ПМС № 374 от 22,12,2016 год.  за изпълнение на Закона за държавния бюджет та Република България за 2017 година  и Наредбата за </w:t>
      </w:r>
      <w:r w:rsidRPr="004611E8">
        <w:rPr>
          <w:rFonts w:eastAsia="Times New Roman"/>
          <w:color w:val="000000"/>
          <w:lang w:eastAsia="bg-BG"/>
        </w:rPr>
        <w:t>условията и реда за съставяне на бюджетната прогноза за местните дейности за следващите три години и за съставяне, приемане, изпълнение и отчитане на общинския бюджет на община Върбица, Общински съвет – Върбица</w:t>
      </w:r>
    </w:p>
    <w:p w:rsidR="00434046" w:rsidRPr="00434046" w:rsidRDefault="00434046" w:rsidP="00434046">
      <w:pPr>
        <w:jc w:val="center"/>
        <w:rPr>
          <w:rFonts w:ascii="Arial" w:eastAsia="Times New Roman" w:hAnsi="Arial" w:cs="Arial"/>
          <w:color w:val="000000"/>
          <w:lang w:eastAsia="bg-BG"/>
        </w:rPr>
      </w:pPr>
    </w:p>
    <w:p w:rsidR="00434046" w:rsidRDefault="00434046" w:rsidP="00434046">
      <w:pPr>
        <w:jc w:val="center"/>
        <w:rPr>
          <w:rFonts w:ascii="Arial" w:eastAsia="Times New Roman" w:hAnsi="Arial" w:cs="Arial"/>
          <w:b/>
          <w:bCs/>
          <w:color w:val="000000"/>
          <w:lang w:eastAsia="bg-BG"/>
        </w:rPr>
      </w:pPr>
      <w:r w:rsidRPr="00434046">
        <w:rPr>
          <w:rFonts w:ascii="Arial" w:eastAsia="Times New Roman" w:hAnsi="Arial" w:cs="Arial"/>
          <w:b/>
          <w:bCs/>
          <w:color w:val="000000"/>
          <w:lang w:eastAsia="bg-BG"/>
        </w:rPr>
        <w:t>РЕШИ:</w:t>
      </w:r>
    </w:p>
    <w:p w:rsidR="00434046" w:rsidRPr="004611E8" w:rsidRDefault="00434046" w:rsidP="004611E8">
      <w:pPr>
        <w:jc w:val="both"/>
        <w:rPr>
          <w:rFonts w:eastAsia="Times New Roman"/>
          <w:b/>
          <w:bCs/>
          <w:color w:val="000000"/>
          <w:lang w:eastAsia="bg-BG"/>
        </w:rPr>
      </w:pPr>
    </w:p>
    <w:p w:rsidR="00434046" w:rsidRPr="004611E8" w:rsidRDefault="00434046" w:rsidP="004611E8">
      <w:pPr>
        <w:jc w:val="both"/>
        <w:rPr>
          <w:rFonts w:eastAsia="Times New Roman"/>
          <w:color w:val="000000"/>
          <w:lang w:eastAsia="bg-BG"/>
        </w:rPr>
      </w:pPr>
      <w:r w:rsidRPr="004611E8">
        <w:rPr>
          <w:rFonts w:eastAsia="Times New Roman"/>
          <w:color w:val="000000"/>
          <w:lang w:eastAsia="bg-BG"/>
        </w:rPr>
        <w:t xml:space="preserve">1.Приема бюджета на </w:t>
      </w:r>
      <w:r w:rsidRPr="004611E8">
        <w:rPr>
          <w:rFonts w:eastAsia="Times New Roman"/>
          <w:b/>
          <w:bCs/>
          <w:color w:val="000000"/>
          <w:lang w:eastAsia="bg-BG"/>
        </w:rPr>
        <w:t>Община  Върбица за 2017 година</w:t>
      </w:r>
      <w:r w:rsidRPr="004611E8">
        <w:rPr>
          <w:rFonts w:eastAsia="Times New Roman"/>
          <w:color w:val="000000"/>
          <w:lang w:eastAsia="bg-BG"/>
        </w:rPr>
        <w:t>, както следва:</w:t>
      </w:r>
    </w:p>
    <w:p w:rsidR="00434046" w:rsidRPr="004611E8" w:rsidRDefault="00434046" w:rsidP="004611E8">
      <w:pPr>
        <w:ind w:left="708" w:hanging="708"/>
        <w:jc w:val="both"/>
        <w:rPr>
          <w:rFonts w:eastAsia="Times New Roman"/>
          <w:color w:val="000000"/>
          <w:lang w:eastAsia="bg-BG"/>
        </w:rPr>
      </w:pPr>
      <w:r w:rsidRPr="004611E8">
        <w:rPr>
          <w:rFonts w:eastAsia="Times New Roman"/>
          <w:b/>
          <w:bCs/>
          <w:color w:val="000000"/>
          <w:u w:val="single"/>
          <w:lang w:eastAsia="bg-BG"/>
        </w:rPr>
        <w:t>1.1. По приходите</w:t>
      </w:r>
      <w:r w:rsidRPr="004611E8">
        <w:rPr>
          <w:rFonts w:eastAsia="Times New Roman"/>
          <w:color w:val="000000"/>
          <w:lang w:eastAsia="bg-BG"/>
        </w:rPr>
        <w:t xml:space="preserve"> в размер на 6 480 628 лева., съгласно Приложение №  1, в т.ч.:</w:t>
      </w:r>
    </w:p>
    <w:p w:rsidR="00434046" w:rsidRPr="004611E8" w:rsidRDefault="00434046" w:rsidP="004611E8">
      <w:pPr>
        <w:ind w:firstLine="284"/>
        <w:jc w:val="both"/>
        <w:rPr>
          <w:rFonts w:eastAsia="Times New Roman"/>
          <w:color w:val="000000"/>
          <w:lang w:eastAsia="bg-BG"/>
        </w:rPr>
      </w:pPr>
      <w:r w:rsidRPr="004611E8">
        <w:rPr>
          <w:rFonts w:eastAsia="Times New Roman"/>
          <w:color w:val="000000"/>
          <w:lang w:eastAsia="bg-BG"/>
        </w:rPr>
        <w:t>1.1.1.</w:t>
      </w:r>
      <w:r w:rsidRPr="004611E8">
        <w:rPr>
          <w:rFonts w:eastAsia="Times New Roman"/>
          <w:b/>
          <w:bCs/>
          <w:color w:val="000000"/>
          <w:lang w:eastAsia="bg-BG"/>
        </w:rPr>
        <w:t>Приходи за делегирани от държавата дейности</w:t>
      </w:r>
      <w:r w:rsidRPr="004611E8">
        <w:rPr>
          <w:rFonts w:eastAsia="Times New Roman"/>
          <w:color w:val="000000"/>
          <w:lang w:eastAsia="bg-BG"/>
        </w:rPr>
        <w:t xml:space="preserve"> в размер на 3 956 092 лева в т.ч.:</w:t>
      </w:r>
    </w:p>
    <w:p w:rsidR="00434046" w:rsidRPr="004611E8" w:rsidRDefault="00434046" w:rsidP="004611E8">
      <w:pPr>
        <w:ind w:firstLine="426"/>
        <w:jc w:val="both"/>
        <w:rPr>
          <w:rFonts w:eastAsia="Times New Roman"/>
          <w:color w:val="000000"/>
          <w:lang w:eastAsia="bg-BG"/>
        </w:rPr>
      </w:pPr>
      <w:r w:rsidRPr="004611E8">
        <w:rPr>
          <w:rFonts w:eastAsia="Times New Roman"/>
          <w:color w:val="000000"/>
          <w:lang w:eastAsia="bg-BG"/>
        </w:rPr>
        <w:t>1.1.1.1. Обща субсидия за делегирани от държавата дейности в размер на 3 656 146 лева.</w:t>
      </w:r>
    </w:p>
    <w:p w:rsidR="00434046" w:rsidRPr="004611E8" w:rsidRDefault="00434046" w:rsidP="004611E8">
      <w:pPr>
        <w:ind w:firstLine="426"/>
        <w:jc w:val="both"/>
        <w:rPr>
          <w:rFonts w:eastAsia="Times New Roman"/>
          <w:color w:val="000000"/>
          <w:lang w:eastAsia="bg-BG"/>
        </w:rPr>
      </w:pPr>
      <w:r w:rsidRPr="004611E8">
        <w:rPr>
          <w:rFonts w:eastAsia="Times New Roman"/>
          <w:color w:val="000000"/>
          <w:lang w:eastAsia="bg-BG"/>
        </w:rPr>
        <w:t>1.1.1.2. Преходен остатък от 2016 година в размер на 299 946 лева, съгласно Приложение № 1</w:t>
      </w:r>
    </w:p>
    <w:p w:rsidR="00434046" w:rsidRPr="004611E8" w:rsidRDefault="00434046" w:rsidP="004611E8">
      <w:pPr>
        <w:ind w:left="708" w:hanging="424"/>
        <w:jc w:val="both"/>
        <w:rPr>
          <w:rFonts w:eastAsia="Times New Roman"/>
          <w:color w:val="000000"/>
          <w:lang w:eastAsia="bg-BG"/>
        </w:rPr>
      </w:pPr>
      <w:r w:rsidRPr="004611E8">
        <w:rPr>
          <w:rFonts w:eastAsia="Times New Roman"/>
          <w:color w:val="000000"/>
          <w:lang w:eastAsia="bg-BG"/>
        </w:rPr>
        <w:t xml:space="preserve">1.1.2. </w:t>
      </w:r>
      <w:r w:rsidRPr="004611E8">
        <w:rPr>
          <w:rFonts w:eastAsia="Times New Roman"/>
          <w:b/>
          <w:bCs/>
          <w:color w:val="000000"/>
          <w:lang w:eastAsia="bg-BG"/>
        </w:rPr>
        <w:t xml:space="preserve">Приходи за местни дейности </w:t>
      </w:r>
      <w:r w:rsidRPr="004611E8">
        <w:rPr>
          <w:rFonts w:eastAsia="Times New Roman"/>
          <w:color w:val="000000"/>
          <w:lang w:eastAsia="bg-BG"/>
        </w:rPr>
        <w:t>в размер на 2 524 536, в т.ч.:</w:t>
      </w:r>
    </w:p>
    <w:p w:rsidR="00434046" w:rsidRPr="004611E8" w:rsidRDefault="00434046" w:rsidP="004611E8">
      <w:pPr>
        <w:ind w:firstLine="426"/>
        <w:jc w:val="both"/>
        <w:rPr>
          <w:rFonts w:eastAsia="Times New Roman"/>
          <w:color w:val="000000"/>
          <w:lang w:eastAsia="bg-BG"/>
        </w:rPr>
      </w:pPr>
      <w:r w:rsidRPr="004611E8">
        <w:rPr>
          <w:rFonts w:eastAsia="Times New Roman"/>
          <w:color w:val="000000"/>
          <w:lang w:eastAsia="bg-BG"/>
        </w:rPr>
        <w:t>1.1.2.1. Данъчни приходи в размер на 323  100 лева. съгласно Приложение № 1</w:t>
      </w:r>
    </w:p>
    <w:p w:rsidR="00434046" w:rsidRPr="004611E8" w:rsidRDefault="00434046" w:rsidP="004611E8">
      <w:pPr>
        <w:ind w:firstLine="426"/>
        <w:jc w:val="both"/>
        <w:rPr>
          <w:rFonts w:eastAsia="Times New Roman"/>
          <w:color w:val="000000"/>
          <w:lang w:eastAsia="bg-BG"/>
        </w:rPr>
      </w:pPr>
      <w:r w:rsidRPr="004611E8">
        <w:rPr>
          <w:rFonts w:eastAsia="Times New Roman"/>
          <w:color w:val="000000"/>
          <w:lang w:eastAsia="bg-BG"/>
        </w:rPr>
        <w:t>1.1.2.2. Неданъчни приходи в размер на 851 600 лева. съгласно Приложение № 1</w:t>
      </w:r>
    </w:p>
    <w:p w:rsidR="00434046" w:rsidRPr="004611E8" w:rsidRDefault="00434046" w:rsidP="004611E8">
      <w:pPr>
        <w:ind w:left="1416" w:hanging="990"/>
        <w:jc w:val="both"/>
        <w:rPr>
          <w:rFonts w:eastAsia="Times New Roman"/>
          <w:color w:val="000000"/>
          <w:lang w:eastAsia="bg-BG"/>
        </w:rPr>
      </w:pPr>
      <w:r w:rsidRPr="004611E8">
        <w:rPr>
          <w:rFonts w:eastAsia="Times New Roman"/>
          <w:color w:val="000000"/>
          <w:lang w:eastAsia="bg-BG"/>
        </w:rPr>
        <w:t>1.1.2.3. Трансфери за местни дейности в размер на 922 300 лева, в т.ч.:</w:t>
      </w:r>
    </w:p>
    <w:p w:rsidR="00434046" w:rsidRPr="004611E8" w:rsidRDefault="00434046" w:rsidP="004611E8">
      <w:pPr>
        <w:ind w:left="1416" w:hanging="565"/>
        <w:jc w:val="both"/>
        <w:rPr>
          <w:rFonts w:eastAsia="Times New Roman"/>
          <w:i/>
          <w:iCs/>
          <w:color w:val="000000"/>
          <w:lang w:eastAsia="bg-BG"/>
        </w:rPr>
      </w:pPr>
      <w:r w:rsidRPr="004611E8">
        <w:rPr>
          <w:rFonts w:eastAsia="Times New Roman"/>
          <w:i/>
          <w:iCs/>
          <w:color w:val="000000"/>
          <w:lang w:eastAsia="bg-BG"/>
        </w:rPr>
        <w:t>1.1.2.3.1. Обща изравнителна субсидия в размер на 861 700 лева.</w:t>
      </w:r>
    </w:p>
    <w:p w:rsidR="00434046" w:rsidRPr="004611E8" w:rsidRDefault="00434046" w:rsidP="004611E8">
      <w:pPr>
        <w:ind w:left="1416" w:hanging="565"/>
        <w:jc w:val="both"/>
        <w:rPr>
          <w:rFonts w:eastAsia="Times New Roman"/>
          <w:i/>
          <w:iCs/>
          <w:color w:val="000000"/>
          <w:lang w:eastAsia="bg-BG"/>
        </w:rPr>
      </w:pPr>
      <w:r w:rsidRPr="004611E8">
        <w:rPr>
          <w:rFonts w:eastAsia="Times New Roman"/>
          <w:i/>
          <w:iCs/>
          <w:color w:val="000000"/>
          <w:lang w:eastAsia="bg-BG"/>
        </w:rPr>
        <w:t>1.1.2.3.2. Трансфер за зимно поддържане и снегопочистване в размер на  60 600 лева.</w:t>
      </w:r>
    </w:p>
    <w:p w:rsidR="00434046" w:rsidRPr="004611E8" w:rsidRDefault="00434046" w:rsidP="004611E8">
      <w:pPr>
        <w:ind w:left="1416" w:hanging="990"/>
        <w:jc w:val="both"/>
        <w:rPr>
          <w:rFonts w:eastAsia="Times New Roman"/>
          <w:color w:val="000000"/>
          <w:lang w:eastAsia="bg-BG"/>
        </w:rPr>
      </w:pPr>
      <w:r w:rsidRPr="004611E8">
        <w:rPr>
          <w:rFonts w:eastAsia="Times New Roman"/>
          <w:color w:val="000000"/>
          <w:lang w:eastAsia="bg-BG"/>
        </w:rPr>
        <w:t>1.1.2.4. Целева субсидия за капиталови разходи в местни дейности в размер на 396 700 лева.</w:t>
      </w:r>
    </w:p>
    <w:p w:rsidR="00434046" w:rsidRPr="004611E8" w:rsidRDefault="00434046" w:rsidP="004611E8">
      <w:pPr>
        <w:ind w:left="708" w:hanging="282"/>
        <w:jc w:val="both"/>
        <w:rPr>
          <w:rFonts w:eastAsia="Times New Roman"/>
          <w:color w:val="000000"/>
          <w:lang w:eastAsia="bg-BG"/>
        </w:rPr>
      </w:pPr>
      <w:r w:rsidRPr="004611E8">
        <w:rPr>
          <w:rFonts w:eastAsia="Times New Roman"/>
          <w:color w:val="000000"/>
          <w:lang w:eastAsia="bg-BG"/>
        </w:rPr>
        <w:t>1.1.2.5. Предоставени трансфери в размер на    – 90 000 лева.</w:t>
      </w:r>
    </w:p>
    <w:p w:rsidR="00434046" w:rsidRPr="004611E8" w:rsidRDefault="00434046" w:rsidP="004611E8">
      <w:pPr>
        <w:ind w:left="708" w:hanging="282"/>
        <w:jc w:val="both"/>
        <w:rPr>
          <w:rFonts w:eastAsia="Times New Roman"/>
          <w:color w:val="000000"/>
          <w:lang w:val="en-US" w:eastAsia="bg-BG"/>
        </w:rPr>
      </w:pPr>
      <w:r w:rsidRPr="004611E8">
        <w:rPr>
          <w:rFonts w:eastAsia="Times New Roman"/>
          <w:color w:val="000000"/>
          <w:lang w:eastAsia="bg-BG"/>
        </w:rPr>
        <w:t>1.1.2.6. Други финансиране  -  10 300 лева</w:t>
      </w:r>
    </w:p>
    <w:p w:rsidR="00434046" w:rsidRPr="004611E8" w:rsidRDefault="00434046" w:rsidP="004611E8">
      <w:pPr>
        <w:ind w:firstLine="426"/>
        <w:jc w:val="both"/>
        <w:rPr>
          <w:rFonts w:eastAsia="Times New Roman"/>
          <w:color w:val="000000"/>
          <w:lang w:eastAsia="bg-BG"/>
        </w:rPr>
      </w:pPr>
      <w:proofErr w:type="gramStart"/>
      <w:r w:rsidRPr="004611E8">
        <w:rPr>
          <w:rFonts w:eastAsia="Times New Roman"/>
          <w:color w:val="000000"/>
          <w:lang w:val="en-US" w:eastAsia="bg-BG"/>
        </w:rPr>
        <w:t xml:space="preserve">1.1.2.7  </w:t>
      </w:r>
      <w:r w:rsidRPr="004611E8">
        <w:rPr>
          <w:rFonts w:eastAsia="Times New Roman"/>
          <w:color w:val="000000"/>
          <w:lang w:eastAsia="bg-BG"/>
        </w:rPr>
        <w:t>Преходен</w:t>
      </w:r>
      <w:proofErr w:type="gramEnd"/>
      <w:r w:rsidRPr="004611E8">
        <w:rPr>
          <w:rFonts w:eastAsia="Times New Roman"/>
          <w:color w:val="000000"/>
          <w:lang w:eastAsia="bg-BG"/>
        </w:rPr>
        <w:t xml:space="preserve"> остатък от 2016 година в размер на </w:t>
      </w:r>
      <w:r w:rsidRPr="004611E8">
        <w:rPr>
          <w:rFonts w:eastAsia="Times New Roman"/>
          <w:color w:val="000000"/>
          <w:lang w:val="en-US" w:eastAsia="bg-BG"/>
        </w:rPr>
        <w:t>131 136</w:t>
      </w:r>
      <w:r w:rsidRPr="004611E8">
        <w:rPr>
          <w:rFonts w:eastAsia="Times New Roman"/>
          <w:color w:val="000000"/>
          <w:lang w:eastAsia="bg-BG"/>
        </w:rPr>
        <w:t xml:space="preserve"> лева, съгласно Приложение № 1</w:t>
      </w:r>
    </w:p>
    <w:p w:rsidR="00434046" w:rsidRPr="004611E8" w:rsidRDefault="00434046" w:rsidP="004611E8">
      <w:pPr>
        <w:jc w:val="both"/>
        <w:rPr>
          <w:rFonts w:eastAsia="Times New Roman"/>
          <w:color w:val="000000"/>
          <w:lang w:eastAsia="bg-BG"/>
        </w:rPr>
      </w:pPr>
      <w:r w:rsidRPr="004611E8">
        <w:rPr>
          <w:rFonts w:eastAsia="Times New Roman"/>
          <w:b/>
          <w:bCs/>
          <w:color w:val="000000"/>
          <w:lang w:eastAsia="bg-BG"/>
        </w:rPr>
        <w:t>1.2. По</w:t>
      </w:r>
      <w:r w:rsidRPr="004611E8">
        <w:rPr>
          <w:rFonts w:eastAsia="Times New Roman"/>
          <w:color w:val="000000"/>
          <w:lang w:eastAsia="bg-BG"/>
        </w:rPr>
        <w:t xml:space="preserve"> </w:t>
      </w:r>
      <w:r w:rsidRPr="004611E8">
        <w:rPr>
          <w:rFonts w:eastAsia="Times New Roman"/>
          <w:b/>
          <w:bCs/>
          <w:color w:val="000000"/>
          <w:lang w:eastAsia="bg-BG"/>
        </w:rPr>
        <w:t xml:space="preserve">разходите </w:t>
      </w:r>
      <w:r w:rsidRPr="004611E8">
        <w:rPr>
          <w:rFonts w:eastAsia="Times New Roman"/>
          <w:color w:val="000000"/>
          <w:lang w:eastAsia="bg-BG"/>
        </w:rPr>
        <w:t>в размер на 6 460 628 лева., разпределени по функции, дейности и параграфи, съгласно Приложение № 3</w:t>
      </w:r>
    </w:p>
    <w:p w:rsidR="00434046" w:rsidRPr="004611E8" w:rsidRDefault="00434046" w:rsidP="004611E8">
      <w:pPr>
        <w:jc w:val="both"/>
        <w:rPr>
          <w:rFonts w:eastAsia="Times New Roman"/>
          <w:color w:val="000000"/>
          <w:lang w:eastAsia="bg-BG"/>
        </w:rPr>
      </w:pPr>
      <w:r w:rsidRPr="004611E8">
        <w:rPr>
          <w:rFonts w:eastAsia="Times New Roman"/>
          <w:color w:val="000000"/>
          <w:lang w:eastAsia="bg-BG"/>
        </w:rPr>
        <w:t xml:space="preserve">     1.2.1. За делегирани от държавата дейности в размер на 3 980 628 лева</w:t>
      </w:r>
    </w:p>
    <w:p w:rsidR="00434046" w:rsidRPr="004611E8" w:rsidRDefault="00434046" w:rsidP="004611E8">
      <w:pPr>
        <w:ind w:left="284"/>
        <w:jc w:val="both"/>
        <w:rPr>
          <w:rFonts w:eastAsia="Times New Roman"/>
          <w:color w:val="000000"/>
          <w:lang w:eastAsia="bg-BG"/>
        </w:rPr>
      </w:pPr>
      <w:r w:rsidRPr="004611E8">
        <w:rPr>
          <w:rFonts w:eastAsia="Times New Roman"/>
          <w:color w:val="000000"/>
          <w:lang w:eastAsia="bg-BG"/>
        </w:rPr>
        <w:t>1.2.2. За местни дейности в размер на 2 494 536 лева., в т.ч. резерв за непредвидени и/или неотложни разходи в размер на 50 000 лева.</w:t>
      </w:r>
    </w:p>
    <w:p w:rsidR="00434046" w:rsidRPr="004611E8" w:rsidRDefault="00434046" w:rsidP="004611E8">
      <w:pPr>
        <w:ind w:left="284"/>
        <w:jc w:val="both"/>
        <w:rPr>
          <w:rFonts w:eastAsia="Times New Roman"/>
          <w:color w:val="000000"/>
          <w:lang w:eastAsia="bg-BG"/>
        </w:rPr>
      </w:pPr>
      <w:r w:rsidRPr="004611E8">
        <w:rPr>
          <w:rFonts w:eastAsia="Times New Roman"/>
          <w:color w:val="000000"/>
          <w:lang w:eastAsia="bg-BG"/>
        </w:rPr>
        <w:t>1.2.3 Дофинансиране на държавните дейности със собствени средства са в  размер на 30 000 лева.</w:t>
      </w:r>
    </w:p>
    <w:p w:rsidR="00434046" w:rsidRPr="004611E8" w:rsidRDefault="00434046" w:rsidP="004611E8">
      <w:pPr>
        <w:ind w:right="283"/>
        <w:jc w:val="both"/>
        <w:rPr>
          <w:rFonts w:eastAsia="Times New Roman"/>
          <w:color w:val="000000"/>
          <w:lang w:eastAsia="bg-BG"/>
        </w:rPr>
      </w:pPr>
      <w:r w:rsidRPr="004611E8">
        <w:rPr>
          <w:rFonts w:eastAsia="Times New Roman"/>
          <w:color w:val="000000"/>
          <w:lang w:eastAsia="bg-BG"/>
        </w:rPr>
        <w:lastRenderedPageBreak/>
        <w:t xml:space="preserve">2. Приема инвестиционната </w:t>
      </w:r>
      <w:r w:rsidRPr="004611E8">
        <w:rPr>
          <w:rFonts w:eastAsia="Times New Roman"/>
          <w:bCs/>
          <w:lang w:eastAsia="bg-BG"/>
        </w:rPr>
        <w:t>п</w:t>
      </w:r>
      <w:r w:rsidRPr="004611E8">
        <w:rPr>
          <w:rFonts w:eastAsia="Times New Roman"/>
          <w:bCs/>
          <w:color w:val="000000"/>
          <w:lang w:eastAsia="bg-BG"/>
        </w:rPr>
        <w:t>рограма за 2017 г.</w:t>
      </w:r>
      <w:r w:rsidRPr="004611E8">
        <w:rPr>
          <w:rFonts w:eastAsia="Times New Roman"/>
          <w:color w:val="000000"/>
          <w:lang w:eastAsia="bg-BG"/>
        </w:rPr>
        <w:t xml:space="preserve"> (поименен списък по обекти, видове разходи и източници на финансиране) в размер на 949 700 лева, като:</w:t>
      </w:r>
    </w:p>
    <w:p w:rsidR="00434046" w:rsidRPr="004611E8" w:rsidRDefault="00434046" w:rsidP="004611E8">
      <w:pPr>
        <w:ind w:left="284" w:right="283"/>
        <w:jc w:val="both"/>
        <w:rPr>
          <w:rFonts w:eastAsia="Times New Roman"/>
          <w:color w:val="000000"/>
          <w:lang w:eastAsia="bg-BG"/>
        </w:rPr>
      </w:pPr>
      <w:r w:rsidRPr="004611E8">
        <w:rPr>
          <w:rFonts w:eastAsia="Times New Roman"/>
          <w:color w:val="000000"/>
          <w:lang w:eastAsia="bg-BG"/>
        </w:rPr>
        <w:t>2.1. Одобрява разпределението на целевата субсидия за капиталови разходи, в размер на 396 700 лева, съгласно Приложение № 4</w:t>
      </w:r>
    </w:p>
    <w:p w:rsidR="00434046" w:rsidRPr="004611E8" w:rsidRDefault="00434046" w:rsidP="004611E8">
      <w:pPr>
        <w:ind w:left="284" w:right="283"/>
        <w:jc w:val="both"/>
        <w:rPr>
          <w:rFonts w:eastAsia="Times New Roman"/>
          <w:color w:val="000000"/>
          <w:lang w:eastAsia="bg-BG"/>
        </w:rPr>
      </w:pPr>
      <w:r w:rsidRPr="004611E8">
        <w:rPr>
          <w:rFonts w:eastAsia="Times New Roman"/>
          <w:color w:val="000000"/>
          <w:lang w:eastAsia="bg-BG"/>
        </w:rPr>
        <w:t>2.2. Приема разчет на капиталовите разходи, финансирани със собствени приходи и от приходи от постъпления на продажба на общински нефинансови активи, съгласно приложение № 5</w:t>
      </w:r>
    </w:p>
    <w:p w:rsidR="00434046" w:rsidRPr="004611E8" w:rsidRDefault="00434046" w:rsidP="004611E8">
      <w:pPr>
        <w:tabs>
          <w:tab w:val="left" w:pos="540"/>
          <w:tab w:val="left" w:pos="900"/>
        </w:tabs>
        <w:ind w:right="283"/>
        <w:jc w:val="both"/>
        <w:rPr>
          <w:rFonts w:eastAsia="Times New Roman"/>
          <w:b/>
          <w:bCs/>
          <w:lang w:eastAsia="bg-BG"/>
        </w:rPr>
      </w:pPr>
      <w:r w:rsidRPr="004611E8">
        <w:rPr>
          <w:rFonts w:eastAsia="Times New Roman"/>
          <w:lang w:eastAsia="bg-BG"/>
        </w:rPr>
        <w:t xml:space="preserve">3. Утвърждава </w:t>
      </w:r>
      <w:r w:rsidRPr="004611E8">
        <w:rPr>
          <w:rFonts w:eastAsia="Times New Roman"/>
          <w:bCs/>
          <w:lang w:eastAsia="bg-BG"/>
        </w:rPr>
        <w:t>разходите за заплати през 2017 г.</w:t>
      </w:r>
      <w:r w:rsidRPr="004611E8">
        <w:rPr>
          <w:rFonts w:eastAsia="Times New Roman"/>
          <w:lang w:eastAsia="bg-BG"/>
        </w:rPr>
        <w:t xml:space="preserve"> без звената от системата на народната просвета, които прилагат системата на делегирани бюджети, съгласно Приложение № 6,7</w:t>
      </w:r>
    </w:p>
    <w:p w:rsidR="00434046" w:rsidRPr="004611E8" w:rsidRDefault="00434046" w:rsidP="004611E8">
      <w:pPr>
        <w:tabs>
          <w:tab w:val="left" w:pos="540"/>
          <w:tab w:val="left" w:pos="900"/>
        </w:tabs>
        <w:ind w:right="-110"/>
        <w:jc w:val="both"/>
        <w:rPr>
          <w:rFonts w:eastAsia="Times New Roman"/>
          <w:lang w:eastAsia="bg-BG"/>
        </w:rPr>
      </w:pPr>
      <w:r w:rsidRPr="004611E8">
        <w:rPr>
          <w:rFonts w:eastAsia="Times New Roman"/>
          <w:lang w:eastAsia="bg-BG"/>
        </w:rPr>
        <w:t xml:space="preserve">4. Утвърждава </w:t>
      </w:r>
      <w:r w:rsidRPr="004611E8">
        <w:rPr>
          <w:rFonts w:eastAsia="Times New Roman"/>
          <w:bCs/>
          <w:lang w:eastAsia="bg-BG"/>
        </w:rPr>
        <w:t>разчет за целеви разходи и субсидии</w:t>
      </w:r>
      <w:r w:rsidRPr="004611E8">
        <w:rPr>
          <w:rFonts w:eastAsia="Times New Roman"/>
          <w:lang w:eastAsia="bg-BG"/>
        </w:rPr>
        <w:t>, както следва за:</w:t>
      </w:r>
    </w:p>
    <w:p w:rsidR="00434046" w:rsidRPr="004611E8" w:rsidRDefault="00434046" w:rsidP="004611E8">
      <w:pPr>
        <w:tabs>
          <w:tab w:val="left" w:pos="284"/>
          <w:tab w:val="left" w:pos="900"/>
        </w:tabs>
        <w:ind w:right="-110"/>
        <w:jc w:val="both"/>
        <w:rPr>
          <w:rFonts w:eastAsia="Times New Roman"/>
          <w:lang w:eastAsia="bg-BG"/>
        </w:rPr>
      </w:pPr>
      <w:r w:rsidRPr="004611E8">
        <w:rPr>
          <w:rFonts w:eastAsia="Times New Roman"/>
          <w:lang w:eastAsia="bg-BG"/>
        </w:rPr>
        <w:tab/>
        <w:t>4.1. Членски внос – 7 500 лева</w:t>
      </w:r>
    </w:p>
    <w:p w:rsidR="00434046" w:rsidRPr="004611E8" w:rsidRDefault="00434046" w:rsidP="004611E8">
      <w:pPr>
        <w:tabs>
          <w:tab w:val="left" w:pos="284"/>
          <w:tab w:val="left" w:pos="900"/>
        </w:tabs>
        <w:ind w:right="-110"/>
        <w:jc w:val="both"/>
        <w:rPr>
          <w:rFonts w:eastAsia="Times New Roman"/>
          <w:lang w:eastAsia="bg-BG"/>
        </w:rPr>
      </w:pPr>
      <w:r w:rsidRPr="004611E8">
        <w:rPr>
          <w:rFonts w:eastAsia="Times New Roman"/>
          <w:lang w:eastAsia="bg-BG"/>
        </w:rPr>
        <w:tab/>
        <w:t>4.2. Обезщетения и помощи по решение на Общински съвет (за погребение, за други цели) – 11 000 лева,в т.ч. по 50 лева на завършващи ученици от випуск 2016/2017 год. ;</w:t>
      </w:r>
    </w:p>
    <w:p w:rsidR="00434046" w:rsidRPr="004611E8" w:rsidRDefault="00434046" w:rsidP="004611E8">
      <w:pPr>
        <w:tabs>
          <w:tab w:val="left" w:pos="284"/>
          <w:tab w:val="left" w:pos="900"/>
        </w:tabs>
        <w:ind w:right="-110"/>
        <w:jc w:val="both"/>
        <w:rPr>
          <w:rFonts w:eastAsia="Times New Roman"/>
          <w:lang w:eastAsia="bg-BG"/>
        </w:rPr>
      </w:pPr>
      <w:r w:rsidRPr="004611E8">
        <w:rPr>
          <w:rFonts w:eastAsia="Times New Roman"/>
          <w:lang w:eastAsia="bg-BG"/>
        </w:rPr>
        <w:t xml:space="preserve">     4.2.1 Общински съвет упълномощава кмета на общината да иготви вътрешни правила за разпределение на средствата за помощи по точка 4.2 изразходването на средствата да се извършва със заповед на кмета на общината.</w:t>
      </w:r>
    </w:p>
    <w:p w:rsidR="00434046" w:rsidRPr="004611E8" w:rsidRDefault="00434046" w:rsidP="004611E8">
      <w:pPr>
        <w:tabs>
          <w:tab w:val="left" w:pos="284"/>
          <w:tab w:val="left" w:pos="900"/>
        </w:tabs>
        <w:ind w:right="-110"/>
        <w:jc w:val="both"/>
        <w:rPr>
          <w:rFonts w:eastAsia="Times New Roman"/>
          <w:lang w:eastAsia="bg-BG"/>
        </w:rPr>
      </w:pPr>
      <w:r w:rsidRPr="004611E8">
        <w:rPr>
          <w:rFonts w:eastAsia="Times New Roman"/>
          <w:lang w:eastAsia="bg-BG"/>
        </w:rPr>
        <w:t xml:space="preserve">     4.3. Субсидии за: </w:t>
      </w:r>
    </w:p>
    <w:p w:rsidR="00434046" w:rsidRPr="004611E8" w:rsidRDefault="00434046" w:rsidP="004611E8">
      <w:pPr>
        <w:tabs>
          <w:tab w:val="left" w:pos="540"/>
          <w:tab w:val="left" w:pos="567"/>
        </w:tabs>
        <w:ind w:right="-110"/>
        <w:jc w:val="both"/>
        <w:rPr>
          <w:rFonts w:eastAsia="Times New Roman"/>
          <w:lang w:eastAsia="bg-BG"/>
        </w:rPr>
      </w:pPr>
      <w:r w:rsidRPr="004611E8">
        <w:rPr>
          <w:rFonts w:eastAsia="Times New Roman"/>
          <w:lang w:eastAsia="bg-BG"/>
        </w:rPr>
        <w:tab/>
      </w:r>
      <w:r w:rsidRPr="004611E8">
        <w:rPr>
          <w:rFonts w:eastAsia="Times New Roman"/>
          <w:lang w:eastAsia="bg-BG"/>
        </w:rPr>
        <w:tab/>
        <w:t xml:space="preserve">4.3.1. читалища – 69 700 лева., </w:t>
      </w:r>
    </w:p>
    <w:p w:rsidR="00434046" w:rsidRPr="004611E8" w:rsidRDefault="00434046" w:rsidP="004611E8">
      <w:pPr>
        <w:tabs>
          <w:tab w:val="left" w:pos="540"/>
          <w:tab w:val="left" w:pos="567"/>
        </w:tabs>
        <w:ind w:right="-110"/>
        <w:jc w:val="both"/>
        <w:rPr>
          <w:rFonts w:eastAsia="Times New Roman"/>
          <w:lang w:eastAsia="bg-BG"/>
        </w:rPr>
      </w:pPr>
      <w:r w:rsidRPr="004611E8">
        <w:rPr>
          <w:rFonts w:eastAsia="Times New Roman"/>
          <w:lang w:eastAsia="bg-BG"/>
        </w:rPr>
        <w:tab/>
      </w:r>
      <w:r w:rsidRPr="004611E8">
        <w:rPr>
          <w:rFonts w:eastAsia="Times New Roman"/>
          <w:lang w:eastAsia="bg-BG"/>
        </w:rPr>
        <w:tab/>
        <w:t>4.3.2. спортни клубове – 5 000 лева</w:t>
      </w:r>
    </w:p>
    <w:p w:rsidR="00434046" w:rsidRPr="004611E8" w:rsidRDefault="00434046" w:rsidP="004611E8">
      <w:pPr>
        <w:tabs>
          <w:tab w:val="left" w:pos="540"/>
          <w:tab w:val="left" w:pos="567"/>
        </w:tabs>
        <w:ind w:right="283"/>
        <w:jc w:val="both"/>
        <w:rPr>
          <w:rFonts w:eastAsia="Times New Roman"/>
          <w:lang w:eastAsia="bg-BG"/>
        </w:rPr>
      </w:pPr>
      <w:r w:rsidRPr="004611E8">
        <w:rPr>
          <w:rFonts w:eastAsia="Times New Roman"/>
          <w:lang w:eastAsia="bg-BG"/>
        </w:rPr>
        <w:tab/>
      </w:r>
      <w:r w:rsidRPr="004611E8">
        <w:rPr>
          <w:rFonts w:eastAsia="Times New Roman"/>
          <w:lang w:eastAsia="bg-BG"/>
        </w:rPr>
        <w:tab/>
        <w:t>4.3.3 Упълномощава кмета на общината да договори допълнителни условия по предоставянето и отчитането на целевите средства по т.4.3.1.- 4.3.2.</w:t>
      </w:r>
    </w:p>
    <w:p w:rsidR="00434046" w:rsidRPr="004611E8" w:rsidRDefault="00434046" w:rsidP="004611E8">
      <w:pPr>
        <w:tabs>
          <w:tab w:val="left" w:pos="540"/>
          <w:tab w:val="left" w:pos="900"/>
        </w:tabs>
        <w:ind w:right="283"/>
        <w:jc w:val="both"/>
        <w:rPr>
          <w:rFonts w:eastAsia="Times New Roman"/>
          <w:lang w:eastAsia="bg-BG"/>
        </w:rPr>
      </w:pPr>
      <w:r w:rsidRPr="004611E8">
        <w:rPr>
          <w:rFonts w:eastAsia="Times New Roman"/>
          <w:lang w:eastAsia="bg-BG"/>
        </w:rPr>
        <w:t xml:space="preserve">5. Приема следните </w:t>
      </w:r>
      <w:r w:rsidRPr="004611E8">
        <w:rPr>
          <w:rFonts w:eastAsia="Times New Roman"/>
          <w:bCs/>
          <w:lang w:eastAsia="bg-BG"/>
        </w:rPr>
        <w:t>лимити за разходи</w:t>
      </w:r>
      <w:r w:rsidRPr="004611E8">
        <w:rPr>
          <w:rFonts w:eastAsia="Times New Roman"/>
          <w:lang w:eastAsia="bg-BG"/>
        </w:rPr>
        <w:t>:</w:t>
      </w:r>
    </w:p>
    <w:p w:rsidR="00434046" w:rsidRPr="004611E8" w:rsidRDefault="00434046" w:rsidP="004611E8">
      <w:pPr>
        <w:tabs>
          <w:tab w:val="left" w:pos="1080"/>
        </w:tabs>
        <w:ind w:right="283" w:firstLine="284"/>
        <w:jc w:val="both"/>
        <w:rPr>
          <w:rFonts w:eastAsia="Times New Roman"/>
          <w:lang w:eastAsia="bg-BG"/>
        </w:rPr>
      </w:pPr>
      <w:r w:rsidRPr="004611E8">
        <w:rPr>
          <w:rFonts w:eastAsia="Times New Roman"/>
          <w:lang w:eastAsia="bg-BG"/>
        </w:rPr>
        <w:t>5.1.СБКО в размер на 3 %  от средства за работна заплата на заетите по трудови правоотношения.</w:t>
      </w:r>
    </w:p>
    <w:p w:rsidR="00434046" w:rsidRPr="004611E8" w:rsidRDefault="00434046" w:rsidP="004611E8">
      <w:pPr>
        <w:tabs>
          <w:tab w:val="left" w:pos="851"/>
          <w:tab w:val="left" w:pos="1080"/>
          <w:tab w:val="left" w:pos="1260"/>
        </w:tabs>
        <w:ind w:right="283" w:firstLine="284"/>
        <w:jc w:val="both"/>
        <w:rPr>
          <w:rFonts w:eastAsia="Times New Roman"/>
          <w:color w:val="000000"/>
          <w:lang w:eastAsia="bg-BG"/>
        </w:rPr>
      </w:pPr>
      <w:r w:rsidRPr="004611E8">
        <w:rPr>
          <w:rFonts w:eastAsia="Times New Roman"/>
          <w:lang w:eastAsia="bg-BG"/>
        </w:rPr>
        <w:t>5.2.</w:t>
      </w:r>
      <w:r w:rsidRPr="004611E8">
        <w:rPr>
          <w:rFonts w:eastAsia="Times New Roman"/>
          <w:color w:val="000000"/>
          <w:lang w:eastAsia="bg-BG"/>
        </w:rPr>
        <w:t>Разходи за представителни цели и международна дейност на кмета на общината в размер на 5 300 лева.</w:t>
      </w:r>
    </w:p>
    <w:p w:rsidR="00434046" w:rsidRPr="004611E8" w:rsidRDefault="00434046" w:rsidP="004611E8">
      <w:pPr>
        <w:tabs>
          <w:tab w:val="left" w:pos="851"/>
          <w:tab w:val="left" w:pos="1080"/>
          <w:tab w:val="left" w:pos="1260"/>
        </w:tabs>
        <w:ind w:right="283" w:firstLine="284"/>
        <w:jc w:val="both"/>
        <w:rPr>
          <w:rFonts w:eastAsia="Times New Roman"/>
          <w:color w:val="000000"/>
          <w:lang w:eastAsia="bg-BG"/>
        </w:rPr>
      </w:pPr>
      <w:r w:rsidRPr="004611E8">
        <w:rPr>
          <w:rFonts w:eastAsia="Times New Roman"/>
          <w:color w:val="000000"/>
          <w:lang w:eastAsia="bg-BG"/>
        </w:rPr>
        <w:t>5.3. Разходи за представителни цели на Председателя на Общински съвет в размер на 250 лева.</w:t>
      </w:r>
    </w:p>
    <w:p w:rsidR="00434046" w:rsidRPr="004611E8" w:rsidRDefault="00434046" w:rsidP="004611E8">
      <w:pPr>
        <w:shd w:val="clear" w:color="auto" w:fill="FFFFFF"/>
        <w:tabs>
          <w:tab w:val="left" w:pos="900"/>
        </w:tabs>
        <w:ind w:right="283"/>
        <w:jc w:val="both"/>
        <w:rPr>
          <w:rFonts w:eastAsia="Times New Roman"/>
          <w:color w:val="000000"/>
          <w:lang w:eastAsia="bg-BG"/>
        </w:rPr>
      </w:pPr>
      <w:r w:rsidRPr="004611E8">
        <w:rPr>
          <w:rFonts w:eastAsia="Times New Roman"/>
          <w:color w:val="000000"/>
          <w:lang w:eastAsia="bg-BG"/>
        </w:rPr>
        <w:t xml:space="preserve">6. Утвърждава </w:t>
      </w:r>
      <w:r w:rsidRPr="004611E8">
        <w:rPr>
          <w:rFonts w:eastAsia="Times New Roman"/>
          <w:bCs/>
          <w:color w:val="000000"/>
          <w:lang w:eastAsia="bg-BG"/>
        </w:rPr>
        <w:t>списък на длъжностите и на лицата, които имат право на транспортни разноски</w:t>
      </w:r>
      <w:r w:rsidRPr="004611E8">
        <w:rPr>
          <w:rFonts w:eastAsia="Times New Roman"/>
          <w:color w:val="000000"/>
          <w:lang w:eastAsia="bg-BG"/>
        </w:rPr>
        <w:t>:</w:t>
      </w:r>
    </w:p>
    <w:p w:rsidR="00434046" w:rsidRPr="004611E8" w:rsidRDefault="00434046" w:rsidP="004611E8">
      <w:pPr>
        <w:shd w:val="clear" w:color="auto" w:fill="FFFFFF"/>
        <w:tabs>
          <w:tab w:val="left" w:pos="284"/>
        </w:tabs>
        <w:ind w:left="284" w:right="-110"/>
        <w:jc w:val="both"/>
        <w:rPr>
          <w:rFonts w:eastAsia="Times New Roman"/>
          <w:color w:val="000000"/>
          <w:lang w:eastAsia="bg-BG"/>
        </w:rPr>
      </w:pPr>
      <w:r w:rsidRPr="004611E8">
        <w:rPr>
          <w:rFonts w:eastAsia="Times New Roman"/>
          <w:color w:val="000000"/>
          <w:lang w:eastAsia="bg-BG"/>
        </w:rPr>
        <w:t xml:space="preserve">6.1. За пътуване от местоживеенето до местоработата и обратно, съгласно Приложение 8 и 9 </w:t>
      </w:r>
    </w:p>
    <w:p w:rsidR="00434046" w:rsidRPr="004611E8" w:rsidRDefault="00434046" w:rsidP="004611E8">
      <w:pPr>
        <w:tabs>
          <w:tab w:val="left" w:pos="900"/>
        </w:tabs>
        <w:ind w:right="283"/>
        <w:jc w:val="both"/>
        <w:rPr>
          <w:rFonts w:eastAsia="Times New Roman"/>
          <w:lang w:eastAsia="bg-BG"/>
        </w:rPr>
      </w:pPr>
      <w:r w:rsidRPr="004611E8">
        <w:rPr>
          <w:rFonts w:eastAsia="Times New Roman"/>
          <w:lang w:eastAsia="bg-BG"/>
        </w:rPr>
        <w:t>7. Одобрява индикативен годишен разчет за сметките за средства от Европейския съюз в размер на 679 000 лева, съгласно приложение № 10</w:t>
      </w:r>
    </w:p>
    <w:p w:rsidR="00434046" w:rsidRPr="004611E8" w:rsidRDefault="00434046" w:rsidP="004611E8">
      <w:pPr>
        <w:tabs>
          <w:tab w:val="left" w:pos="900"/>
        </w:tabs>
        <w:ind w:right="283"/>
        <w:jc w:val="both"/>
        <w:rPr>
          <w:rFonts w:eastAsia="Times New Roman"/>
          <w:lang w:eastAsia="bg-BG"/>
        </w:rPr>
      </w:pPr>
      <w:r w:rsidRPr="004611E8">
        <w:rPr>
          <w:rFonts w:eastAsia="Times New Roman"/>
          <w:lang w:eastAsia="bg-BG"/>
        </w:rPr>
        <w:t xml:space="preserve">8. Одобрява актуализираната бюджетна прогноза за местните дейности за периода </w:t>
      </w:r>
      <w:r w:rsidRPr="004611E8">
        <w:rPr>
          <w:rFonts w:eastAsia="Times New Roman"/>
          <w:i/>
          <w:lang w:eastAsia="bg-BG"/>
        </w:rPr>
        <w:t>(2018, 2019, 2020 г.)</w:t>
      </w:r>
      <w:r w:rsidRPr="004611E8">
        <w:rPr>
          <w:rFonts w:eastAsia="Times New Roman"/>
          <w:lang w:eastAsia="bg-BG"/>
        </w:rPr>
        <w:t>, съгласно приложение № 11.</w:t>
      </w:r>
    </w:p>
    <w:p w:rsidR="00434046" w:rsidRPr="004611E8" w:rsidRDefault="00434046" w:rsidP="004611E8">
      <w:pPr>
        <w:tabs>
          <w:tab w:val="left" w:pos="900"/>
        </w:tabs>
        <w:ind w:right="283"/>
        <w:jc w:val="both"/>
        <w:rPr>
          <w:rFonts w:eastAsia="Times New Roman"/>
          <w:lang w:eastAsia="bg-BG"/>
        </w:rPr>
      </w:pPr>
      <w:r w:rsidRPr="004611E8">
        <w:rPr>
          <w:rFonts w:eastAsia="Times New Roman"/>
          <w:lang w:eastAsia="bg-BG"/>
        </w:rPr>
        <w:t>9. Определя второстепенните разпоредители с бюджет, съгласно Приложение № 12</w:t>
      </w:r>
    </w:p>
    <w:p w:rsidR="00434046" w:rsidRPr="004611E8" w:rsidRDefault="00434046" w:rsidP="004611E8">
      <w:pPr>
        <w:spacing w:before="100" w:beforeAutospacing="1"/>
        <w:jc w:val="both"/>
        <w:rPr>
          <w:rFonts w:eastAsia="Times New Roman"/>
          <w:lang w:val="en-US" w:eastAsia="en-US"/>
        </w:rPr>
      </w:pPr>
      <w:r w:rsidRPr="004611E8">
        <w:rPr>
          <w:rFonts w:eastAsia="Times New Roman"/>
          <w:color w:val="000000"/>
          <w:lang w:eastAsia="en-US"/>
        </w:rPr>
        <w:t>10. М</w:t>
      </w:r>
      <w:r w:rsidRPr="004611E8">
        <w:rPr>
          <w:rFonts w:eastAsia="Times New Roman"/>
          <w:lang w:val="en-US" w:eastAsia="en-US"/>
        </w:rPr>
        <w:t>аксималния размер на новите задължения за разходи, които могат да бъдат натрупани през годината по бюджета на общината, като наличните към края на годината задължения за разходи не могат да надвишават 15 на сто от средногодишния размер на отчетените разходи за последните четири години; ограничението не се</w:t>
      </w:r>
      <w:r w:rsidRPr="00434046">
        <w:rPr>
          <w:rFonts w:ascii="Arial" w:eastAsia="Times New Roman" w:hAnsi="Arial" w:cs="Arial"/>
          <w:lang w:val="en-US" w:eastAsia="en-US"/>
        </w:rPr>
        <w:t xml:space="preserve"> </w:t>
      </w:r>
      <w:r w:rsidRPr="004611E8">
        <w:rPr>
          <w:rFonts w:eastAsia="Times New Roman"/>
          <w:lang w:val="en-US" w:eastAsia="en-US"/>
        </w:rPr>
        <w:t>прилага за</w:t>
      </w:r>
      <w:r w:rsidRPr="00434046">
        <w:rPr>
          <w:rFonts w:ascii="Arial" w:eastAsia="Times New Roman" w:hAnsi="Arial" w:cs="Arial"/>
          <w:lang w:val="en-US" w:eastAsia="en-US"/>
        </w:rPr>
        <w:t xml:space="preserve"> </w:t>
      </w:r>
      <w:r w:rsidRPr="004611E8">
        <w:rPr>
          <w:rFonts w:eastAsia="Times New Roman"/>
          <w:lang w:val="en-US" w:eastAsia="en-US"/>
        </w:rPr>
        <w:t>задължения за разходи, финансирани за сметка на помощи и дарения</w:t>
      </w:r>
      <w:r w:rsidRPr="004611E8">
        <w:rPr>
          <w:rFonts w:eastAsia="Times New Roman"/>
          <w:lang w:eastAsia="en-US"/>
        </w:rPr>
        <w:t>, съгласно приложение № 12</w:t>
      </w:r>
      <w:r w:rsidRPr="004611E8">
        <w:rPr>
          <w:rFonts w:eastAsia="Times New Roman"/>
          <w:lang w:val="en-US" w:eastAsia="en-US"/>
        </w:rPr>
        <w:t>;</w:t>
      </w:r>
    </w:p>
    <w:p w:rsidR="00434046" w:rsidRPr="004611E8" w:rsidRDefault="00434046" w:rsidP="004611E8">
      <w:pPr>
        <w:tabs>
          <w:tab w:val="left" w:pos="900"/>
        </w:tabs>
        <w:ind w:right="283"/>
        <w:jc w:val="both"/>
        <w:rPr>
          <w:rFonts w:eastAsia="Times New Roman"/>
          <w:szCs w:val="20"/>
          <w:lang w:val="en-US" w:eastAsia="bg-BG"/>
        </w:rPr>
      </w:pPr>
      <w:r w:rsidRPr="004611E8">
        <w:rPr>
          <w:rFonts w:eastAsia="Times New Roman"/>
          <w:color w:val="000000"/>
          <w:lang w:eastAsia="bg-BG"/>
        </w:rPr>
        <w:t xml:space="preserve"> 11. </w:t>
      </w:r>
      <w:r w:rsidRPr="004611E8">
        <w:rPr>
          <w:rFonts w:eastAsia="Times New Roman"/>
          <w:szCs w:val="20"/>
          <w:lang w:val="en-US" w:eastAsia="bg-BG"/>
        </w:rPr>
        <w:t xml:space="preserve">максималния размер на ангажиментите за разходи, които могат да бъдат поети през годината, като наличните към края на годината поети ангажименти за разходи не могат да надвишават 50 на сто от средногодишния размер на отчетените разходи за последните </w:t>
      </w:r>
      <w:r w:rsidRPr="004611E8">
        <w:rPr>
          <w:rFonts w:eastAsia="Times New Roman"/>
          <w:szCs w:val="20"/>
          <w:lang w:val="en-US" w:eastAsia="bg-BG"/>
        </w:rPr>
        <w:lastRenderedPageBreak/>
        <w:t>четири години; ограничението не се прилага за ангажименти за разходи, финансирани за сметка на помощи и дарения</w:t>
      </w:r>
      <w:r w:rsidRPr="004611E8">
        <w:rPr>
          <w:rFonts w:eastAsia="Times New Roman"/>
          <w:szCs w:val="20"/>
          <w:lang w:eastAsia="bg-BG"/>
        </w:rPr>
        <w:t>, съгласно приложение № 12</w:t>
      </w:r>
      <w:r w:rsidRPr="004611E8">
        <w:rPr>
          <w:rFonts w:eastAsia="Times New Roman"/>
          <w:szCs w:val="20"/>
          <w:lang w:val="en-US" w:eastAsia="bg-BG"/>
        </w:rPr>
        <w:t>;</w:t>
      </w:r>
    </w:p>
    <w:p w:rsidR="00434046" w:rsidRPr="004611E8" w:rsidRDefault="00434046" w:rsidP="004611E8">
      <w:pPr>
        <w:tabs>
          <w:tab w:val="left" w:pos="900"/>
        </w:tabs>
        <w:ind w:right="283"/>
        <w:jc w:val="both"/>
        <w:rPr>
          <w:rFonts w:eastAsia="Times New Roman"/>
          <w:color w:val="000000"/>
          <w:lang w:eastAsia="bg-BG"/>
        </w:rPr>
      </w:pPr>
      <w:r w:rsidRPr="004611E8">
        <w:rPr>
          <w:rFonts w:eastAsia="Times New Roman"/>
          <w:color w:val="000000"/>
          <w:lang w:eastAsia="bg-BG"/>
        </w:rPr>
        <w:t xml:space="preserve"> 12. Преотстъпва до 30% от приходите от </w:t>
      </w:r>
      <w:r w:rsidRPr="004611E8">
        <w:rPr>
          <w:rFonts w:eastAsia="Times New Roman"/>
          <w:bCs/>
          <w:lang w:eastAsia="bg-BG"/>
        </w:rPr>
        <w:t>продажба или отдаване под наем на имотите, предоставени за управление на кметовете на райони или на кметства</w:t>
      </w:r>
      <w:r w:rsidRPr="004611E8">
        <w:rPr>
          <w:rFonts w:eastAsia="Times New Roman"/>
          <w:color w:val="000000"/>
          <w:lang w:eastAsia="bg-BG"/>
        </w:rPr>
        <w:t xml:space="preserve"> по Закона за общинската собственост </w:t>
      </w:r>
      <w:r w:rsidRPr="004611E8">
        <w:rPr>
          <w:rFonts w:eastAsia="Times New Roman"/>
          <w:bCs/>
          <w:lang w:eastAsia="bg-BG"/>
        </w:rPr>
        <w:t xml:space="preserve">за изпълнение на дейности от местно значение, </w:t>
      </w:r>
    </w:p>
    <w:p w:rsidR="00434046" w:rsidRPr="004611E8" w:rsidRDefault="00434046" w:rsidP="004611E8">
      <w:pPr>
        <w:tabs>
          <w:tab w:val="left" w:pos="900"/>
        </w:tabs>
        <w:ind w:right="141"/>
        <w:jc w:val="both"/>
        <w:rPr>
          <w:rFonts w:eastAsia="Times New Roman"/>
          <w:color w:val="000000"/>
          <w:lang w:eastAsia="bg-BG"/>
        </w:rPr>
      </w:pPr>
      <w:r w:rsidRPr="004611E8">
        <w:rPr>
          <w:rFonts w:eastAsia="Times New Roman"/>
          <w:color w:val="000000"/>
          <w:lang w:eastAsia="bg-BG"/>
        </w:rPr>
        <w:t>13. Оправомощава кмета на общината да извършва компенсирани промени:</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13.1.В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13.2.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 xml:space="preserve">13.3. В разходната част на бюджета за сметка на резерва за непредвидени и/или неотложни разходи по т. 1.2.2 от настоящето решение. </w:t>
      </w:r>
    </w:p>
    <w:p w:rsidR="00434046" w:rsidRPr="004611E8" w:rsidRDefault="00434046" w:rsidP="004611E8">
      <w:pPr>
        <w:tabs>
          <w:tab w:val="left" w:pos="900"/>
        </w:tabs>
        <w:ind w:right="141"/>
        <w:jc w:val="both"/>
        <w:rPr>
          <w:rFonts w:eastAsia="Times New Roman"/>
          <w:lang w:eastAsia="bg-BG"/>
        </w:rPr>
      </w:pPr>
      <w:r w:rsidRPr="004611E8">
        <w:rPr>
          <w:rFonts w:eastAsia="Times New Roman"/>
          <w:lang w:eastAsia="bg-BG"/>
        </w:rPr>
        <w:t xml:space="preserve">14. Възлага на кмета: </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lang w:eastAsia="bg-BG"/>
        </w:rPr>
        <w:t xml:space="preserve">14.1. </w:t>
      </w:r>
      <w:r w:rsidRPr="004611E8">
        <w:rPr>
          <w:rFonts w:eastAsia="Times New Roman"/>
          <w:color w:val="000000"/>
          <w:lang w:eastAsia="bg-BG"/>
        </w:rPr>
        <w:t xml:space="preserve">Да определи бюджетите на второстепенните разпоредители с бюджет. </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 xml:space="preserve">14.2. Да утвърди бюджетите на второстепенните разпоредители с бюджет. </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14.3. Да организира разпределението на бюджета по тримесечия и да утвърди.разпределението.</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14.4.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14.5. Да включва информацията по чл. 125, ал. 4 от ЗПФ в тримесечните отчети и обяснителните записки към тях.</w:t>
      </w:r>
    </w:p>
    <w:p w:rsidR="00434046" w:rsidRPr="004611E8" w:rsidRDefault="00434046" w:rsidP="004611E8">
      <w:pPr>
        <w:tabs>
          <w:tab w:val="left" w:pos="900"/>
        </w:tabs>
        <w:ind w:left="284" w:right="141"/>
        <w:jc w:val="both"/>
        <w:rPr>
          <w:rFonts w:eastAsia="Times New Roman"/>
          <w:color w:val="000000"/>
          <w:lang w:eastAsia="bg-BG"/>
        </w:rPr>
      </w:pPr>
      <w:r w:rsidRPr="004611E8">
        <w:rPr>
          <w:rFonts w:eastAsia="Times New Roman"/>
          <w:color w:val="000000"/>
          <w:lang w:eastAsia="bg-BG"/>
        </w:rPr>
        <w:t>14.6.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Министерство на финансите.</w:t>
      </w:r>
    </w:p>
    <w:p w:rsidR="00434046" w:rsidRPr="004611E8" w:rsidRDefault="00434046" w:rsidP="004611E8">
      <w:pPr>
        <w:tabs>
          <w:tab w:val="left" w:pos="900"/>
        </w:tabs>
        <w:ind w:right="141"/>
        <w:jc w:val="both"/>
        <w:rPr>
          <w:rFonts w:eastAsia="Times New Roman"/>
          <w:color w:val="000000"/>
          <w:lang w:eastAsia="bg-BG"/>
        </w:rPr>
      </w:pPr>
      <w:r w:rsidRPr="004611E8">
        <w:rPr>
          <w:rFonts w:eastAsia="Times New Roman"/>
          <w:color w:val="000000"/>
          <w:lang w:eastAsia="bg-BG"/>
        </w:rPr>
        <w:t>15. Упълномощава кмета да предоставя временни безлихвени заеми от временно свободни средства от и за общинския бюджет за авансово финансиране на плащания по проекти, финансирани със средства от Европейския съюз и по други международни програми, включително и на бюджетни организации, чиито бюджет е част от общинския бюджет.</w:t>
      </w:r>
    </w:p>
    <w:p w:rsidR="00434046" w:rsidRPr="00434046" w:rsidRDefault="00434046" w:rsidP="004611E8">
      <w:pPr>
        <w:tabs>
          <w:tab w:val="left" w:pos="284"/>
        </w:tabs>
        <w:ind w:right="141"/>
        <w:jc w:val="both"/>
        <w:rPr>
          <w:rFonts w:ascii="Arial" w:eastAsia="Times New Roman" w:hAnsi="Arial" w:cs="Arial"/>
          <w:color w:val="000000"/>
          <w:lang w:eastAsia="bg-BG"/>
        </w:rPr>
      </w:pPr>
      <w:r w:rsidRPr="004611E8">
        <w:rPr>
          <w:rFonts w:eastAsia="Times New Roman"/>
          <w:color w:val="000000"/>
          <w:lang w:eastAsia="bg-BG"/>
        </w:rPr>
        <w:tab/>
        <w:t>15.1. за всеки отделен случай кметът на общината определя или договаря срока на погасяване на заемите в съответствие с условията на финансиращата програма, но не по-късно от края на 2017 година</w:t>
      </w:r>
      <w:r w:rsidRPr="00434046">
        <w:rPr>
          <w:rFonts w:ascii="Arial" w:eastAsia="Times New Roman" w:hAnsi="Arial" w:cs="Arial"/>
          <w:color w:val="000000"/>
          <w:lang w:eastAsia="bg-BG"/>
        </w:rPr>
        <w:t>.</w:t>
      </w:r>
    </w:p>
    <w:p w:rsidR="00434046" w:rsidRPr="004611E8" w:rsidRDefault="00434046" w:rsidP="00434046">
      <w:pPr>
        <w:tabs>
          <w:tab w:val="left" w:pos="284"/>
        </w:tabs>
        <w:ind w:right="141"/>
        <w:jc w:val="both"/>
        <w:rPr>
          <w:rFonts w:eastAsia="Times New Roman"/>
          <w:color w:val="000000"/>
          <w:lang w:eastAsia="bg-BG"/>
        </w:rPr>
      </w:pPr>
      <w:r w:rsidRPr="004611E8">
        <w:rPr>
          <w:rFonts w:eastAsia="Times New Roman"/>
          <w:color w:val="000000"/>
          <w:lang w:eastAsia="bg-BG"/>
        </w:rPr>
        <w:tab/>
        <w:t>15.2. при предостяването на временни безлихвени заеми от временно свободни средства от и за общинския бюджет да се спазват изискванията на чл. 126 от ЗПФ.</w:t>
      </w:r>
    </w:p>
    <w:p w:rsidR="00434046" w:rsidRPr="00434046" w:rsidRDefault="00434046" w:rsidP="00434046">
      <w:pPr>
        <w:tabs>
          <w:tab w:val="left" w:pos="284"/>
        </w:tabs>
        <w:ind w:right="141"/>
        <w:jc w:val="both"/>
        <w:rPr>
          <w:rFonts w:ascii="Arial" w:eastAsia="Times New Roman" w:hAnsi="Arial" w:cs="Arial"/>
          <w:color w:val="000000"/>
          <w:lang w:eastAsia="bg-BG"/>
        </w:rPr>
      </w:pPr>
      <w:r w:rsidRPr="004611E8">
        <w:rPr>
          <w:rFonts w:eastAsia="Times New Roman"/>
          <w:color w:val="000000"/>
          <w:lang w:eastAsia="bg-BG"/>
        </w:rPr>
        <w:tab/>
        <w:t>15.3.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Общински съвет Върбица</w:t>
      </w:r>
      <w:r w:rsidRPr="00434046">
        <w:rPr>
          <w:rFonts w:ascii="Arial" w:eastAsia="Times New Roman" w:hAnsi="Arial" w:cs="Arial"/>
          <w:color w:val="000000"/>
          <w:lang w:eastAsia="bg-BG"/>
        </w:rPr>
        <w:t>.</w:t>
      </w:r>
    </w:p>
    <w:p w:rsidR="00434046" w:rsidRPr="004611E8" w:rsidRDefault="00434046" w:rsidP="00434046">
      <w:pPr>
        <w:tabs>
          <w:tab w:val="left" w:pos="1080"/>
        </w:tabs>
        <w:ind w:right="-1"/>
        <w:jc w:val="both"/>
        <w:rPr>
          <w:rFonts w:eastAsia="Times New Roman"/>
          <w:lang w:eastAsia="bg-BG"/>
        </w:rPr>
      </w:pPr>
      <w:r w:rsidRPr="00434046">
        <w:rPr>
          <w:rFonts w:ascii="Arial" w:eastAsia="Times New Roman" w:hAnsi="Arial" w:cs="Arial"/>
          <w:color w:val="000000"/>
          <w:lang w:eastAsia="bg-BG"/>
        </w:rPr>
        <w:t>1</w:t>
      </w:r>
      <w:r w:rsidRPr="004611E8">
        <w:rPr>
          <w:rFonts w:eastAsia="Times New Roman"/>
          <w:color w:val="000000"/>
          <w:lang w:eastAsia="bg-BG"/>
        </w:rPr>
        <w:t>6</w:t>
      </w:r>
      <w:r w:rsidRPr="004611E8">
        <w:rPr>
          <w:rFonts w:eastAsia="Times New Roman"/>
          <w:lang w:eastAsia="bg-BG"/>
        </w:rPr>
        <w:t>. Упълномощава кмета:</w:t>
      </w:r>
    </w:p>
    <w:p w:rsidR="00434046" w:rsidRPr="004611E8" w:rsidRDefault="00434046" w:rsidP="00434046">
      <w:pPr>
        <w:ind w:left="284" w:right="-1"/>
        <w:jc w:val="both"/>
        <w:rPr>
          <w:rFonts w:eastAsia="Times New Roman"/>
          <w:lang w:eastAsia="bg-BG"/>
        </w:rPr>
      </w:pPr>
      <w:r w:rsidRPr="004611E8">
        <w:rPr>
          <w:rFonts w:eastAsia="Times New Roman"/>
          <w:lang w:eastAsia="bg-BG"/>
        </w:rPr>
        <w:t xml:space="preserve">16.1.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w:t>
      </w:r>
      <w:r w:rsidRPr="004611E8">
        <w:rPr>
          <w:rFonts w:eastAsia="Times New Roman"/>
          <w:color w:val="000000"/>
          <w:lang w:eastAsia="bg-BG"/>
        </w:rPr>
        <w:t>Европейския съюз и на други донори</w:t>
      </w:r>
      <w:r w:rsidRPr="004611E8">
        <w:rPr>
          <w:rFonts w:eastAsia="Times New Roman"/>
          <w:lang w:eastAsia="bg-BG"/>
        </w:rPr>
        <w:t xml:space="preserve">, по национални програми и от други източници за реализиране на годишните цели на общината за изпълнение на общинския план за развитие. </w:t>
      </w:r>
    </w:p>
    <w:p w:rsidR="00434046" w:rsidRPr="004611E8" w:rsidRDefault="00434046" w:rsidP="00434046">
      <w:pPr>
        <w:ind w:left="284" w:right="-1"/>
        <w:jc w:val="both"/>
        <w:rPr>
          <w:rFonts w:eastAsia="Times New Roman"/>
          <w:lang w:eastAsia="bg-BG"/>
        </w:rPr>
      </w:pPr>
      <w:r w:rsidRPr="004611E8">
        <w:rPr>
          <w:rFonts w:eastAsia="Times New Roman"/>
          <w:lang w:eastAsia="bg-BG"/>
        </w:rPr>
        <w:lastRenderedPageBreak/>
        <w:t>16.2. Да кандидатства за средства от централния бюджет и други източници за финансирани и за съфинансиране на общински програми и проекти.</w:t>
      </w:r>
    </w:p>
    <w:p w:rsidR="00434046" w:rsidRPr="004611E8" w:rsidRDefault="00434046" w:rsidP="00434046">
      <w:pPr>
        <w:ind w:left="284" w:right="-1"/>
        <w:jc w:val="both"/>
        <w:rPr>
          <w:rFonts w:eastAsia="Times New Roman"/>
          <w:lang w:eastAsia="bg-BG"/>
        </w:rPr>
      </w:pPr>
      <w:r w:rsidRPr="004611E8">
        <w:rPr>
          <w:rFonts w:eastAsia="Times New Roman"/>
          <w:lang w:eastAsia="bg-BG"/>
        </w:rPr>
        <w:t>16.3 Да сключи договори с Министерство на културата за съвместно финансиране на културните институции.</w:t>
      </w:r>
    </w:p>
    <w:p w:rsidR="00434046" w:rsidRPr="004611E8" w:rsidRDefault="00434046" w:rsidP="00434046">
      <w:pPr>
        <w:ind w:right="-1"/>
        <w:jc w:val="both"/>
        <w:rPr>
          <w:rFonts w:eastAsia="Times New Roman"/>
          <w:lang w:eastAsia="bg-BG"/>
        </w:rPr>
      </w:pPr>
      <w:r w:rsidRPr="004611E8">
        <w:rPr>
          <w:rFonts w:eastAsia="Times New Roman"/>
          <w:lang w:eastAsia="bg-BG"/>
        </w:rPr>
        <w:t>17. Определя максималния размер на дълга, както следва:</w:t>
      </w:r>
    </w:p>
    <w:p w:rsidR="00434046" w:rsidRPr="004611E8" w:rsidRDefault="00434046" w:rsidP="00434046">
      <w:pPr>
        <w:ind w:right="-1"/>
        <w:jc w:val="both"/>
        <w:rPr>
          <w:rFonts w:eastAsia="Times New Roman"/>
          <w:lang w:eastAsia="bg-BG"/>
        </w:rPr>
      </w:pPr>
      <w:r w:rsidRPr="004611E8">
        <w:rPr>
          <w:rFonts w:eastAsia="Times New Roman"/>
          <w:lang w:eastAsia="bg-BG"/>
        </w:rPr>
        <w:t xml:space="preserve">      17.1  Община Върбица има намерение за поемане на нов дълг през 2017 год. в размер съгласно приложение № 13.</w:t>
      </w:r>
    </w:p>
    <w:p w:rsidR="00434046" w:rsidRPr="004611E8" w:rsidRDefault="00434046" w:rsidP="00434046">
      <w:pPr>
        <w:ind w:right="-1"/>
        <w:jc w:val="both"/>
        <w:rPr>
          <w:rFonts w:eastAsia="Times New Roman"/>
          <w:lang w:eastAsia="bg-BG"/>
        </w:rPr>
      </w:pPr>
      <w:r w:rsidRPr="004611E8">
        <w:rPr>
          <w:rFonts w:eastAsia="Times New Roman"/>
          <w:lang w:eastAsia="bg-BG"/>
        </w:rPr>
        <w:t xml:space="preserve"> 18.  Приема  План графика  </w:t>
      </w:r>
      <w:r w:rsidRPr="004611E8">
        <w:rPr>
          <w:rFonts w:eastAsia="Times New Roman"/>
          <w:bCs/>
          <w:color w:val="000000"/>
          <w:lang w:val="en-US" w:eastAsia="en-US"/>
        </w:rPr>
        <w:t>за обслужване на просрочените задължения за 2017 година</w:t>
      </w:r>
      <w:r w:rsidRPr="004611E8">
        <w:rPr>
          <w:rFonts w:eastAsia="Times New Roman"/>
          <w:bCs/>
          <w:color w:val="000000"/>
          <w:lang w:eastAsia="en-US"/>
        </w:rPr>
        <w:t>, съгласно приложение № 14</w:t>
      </w:r>
      <w:r w:rsidRPr="004611E8">
        <w:rPr>
          <w:rFonts w:eastAsia="Times New Roman"/>
          <w:lang w:eastAsia="bg-BG"/>
        </w:rPr>
        <w:t xml:space="preserve">    </w:t>
      </w:r>
    </w:p>
    <w:p w:rsidR="00434046" w:rsidRPr="004611E8" w:rsidRDefault="00434046" w:rsidP="00434046">
      <w:pPr>
        <w:ind w:right="-1"/>
        <w:jc w:val="both"/>
        <w:rPr>
          <w:rFonts w:eastAsia="Times New Roman"/>
          <w:lang w:eastAsia="bg-BG"/>
        </w:rPr>
      </w:pPr>
      <w:r w:rsidRPr="004611E8">
        <w:rPr>
          <w:rFonts w:eastAsia="Times New Roman"/>
          <w:lang w:eastAsia="bg-BG"/>
        </w:rPr>
        <w:t xml:space="preserve">19.  Приема  План графика  </w:t>
      </w:r>
      <w:r w:rsidRPr="004611E8">
        <w:rPr>
          <w:rFonts w:eastAsia="Times New Roman"/>
          <w:bCs/>
          <w:color w:val="000000"/>
          <w:lang w:val="en-US" w:eastAsia="en-US"/>
        </w:rPr>
        <w:t xml:space="preserve">за обслужване на просрочените </w:t>
      </w:r>
      <w:r w:rsidRPr="004611E8">
        <w:rPr>
          <w:rFonts w:eastAsia="Times New Roman"/>
          <w:bCs/>
          <w:color w:val="000000"/>
          <w:lang w:eastAsia="en-US"/>
        </w:rPr>
        <w:t>вземания</w:t>
      </w:r>
      <w:r w:rsidRPr="004611E8">
        <w:rPr>
          <w:rFonts w:eastAsia="Times New Roman"/>
          <w:bCs/>
          <w:color w:val="000000"/>
          <w:lang w:val="en-US" w:eastAsia="en-US"/>
        </w:rPr>
        <w:t xml:space="preserve"> за 2017 година</w:t>
      </w:r>
      <w:r w:rsidRPr="004611E8">
        <w:rPr>
          <w:rFonts w:eastAsia="Times New Roman"/>
          <w:bCs/>
          <w:color w:val="000000"/>
          <w:lang w:eastAsia="en-US"/>
        </w:rPr>
        <w:t>, съгласно приложение № 15</w:t>
      </w:r>
      <w:r w:rsidR="004611E8">
        <w:rPr>
          <w:rFonts w:eastAsia="Times New Roman"/>
          <w:lang w:eastAsia="bg-BG"/>
        </w:rPr>
        <w:t xml:space="preserve">  </w:t>
      </w:r>
    </w:p>
    <w:p w:rsidR="00434046" w:rsidRPr="00434046" w:rsidRDefault="00434046" w:rsidP="00434046">
      <w:pPr>
        <w:ind w:right="-1"/>
        <w:jc w:val="both"/>
        <w:rPr>
          <w:rFonts w:ascii="Arial" w:eastAsia="Times New Roman" w:hAnsi="Arial" w:cs="Arial"/>
          <w:sz w:val="20"/>
          <w:szCs w:val="20"/>
          <w:lang w:val="en-US" w:eastAsia="bg-BG"/>
        </w:rPr>
      </w:pPr>
    </w:p>
    <w:p w:rsidR="00434046" w:rsidRPr="006D32AD" w:rsidRDefault="00434046" w:rsidP="00434046">
      <w:pPr>
        <w:ind w:right="-1"/>
        <w:jc w:val="both"/>
        <w:rPr>
          <w:rFonts w:ascii="Arial" w:eastAsia="Times New Roman" w:hAnsi="Arial" w:cs="Arial"/>
          <w:lang w:eastAsia="bg-BG"/>
        </w:rPr>
      </w:pPr>
      <w:r w:rsidRPr="00434046">
        <w:rPr>
          <w:rFonts w:ascii="Arial" w:eastAsia="Times New Roman" w:hAnsi="Arial" w:cs="Arial"/>
          <w:sz w:val="20"/>
          <w:szCs w:val="20"/>
          <w:lang w:eastAsia="bg-BG"/>
        </w:rPr>
        <w:t xml:space="preserve">                                                   </w:t>
      </w:r>
      <w:r w:rsidR="006D32AD">
        <w:rPr>
          <w:rFonts w:ascii="Arial" w:eastAsia="Times New Roman" w:hAnsi="Arial" w:cs="Arial"/>
          <w:sz w:val="20"/>
          <w:szCs w:val="20"/>
          <w:lang w:eastAsia="bg-BG"/>
        </w:rPr>
        <w:t xml:space="preserve">                             </w:t>
      </w:r>
    </w:p>
    <w:p w:rsidR="00434046" w:rsidRDefault="00434046" w:rsidP="00434046">
      <w:pPr>
        <w:ind w:right="-1"/>
        <w:jc w:val="both"/>
        <w:rPr>
          <w:rFonts w:ascii="Arial" w:eastAsia="Times New Roman" w:hAnsi="Arial" w:cs="Arial"/>
          <w:sz w:val="20"/>
          <w:szCs w:val="20"/>
          <w:lang w:eastAsia="bg-BG"/>
        </w:rPr>
      </w:pPr>
    </w:p>
    <w:p w:rsidR="00434046" w:rsidRDefault="00434046" w:rsidP="00434046">
      <w:pPr>
        <w:ind w:right="-1"/>
        <w:jc w:val="both"/>
        <w:rPr>
          <w:rFonts w:ascii="Arial" w:eastAsia="Times New Roman" w:hAnsi="Arial" w:cs="Arial"/>
          <w:sz w:val="20"/>
          <w:szCs w:val="20"/>
          <w:lang w:eastAsia="bg-BG"/>
        </w:rPr>
      </w:pPr>
    </w:p>
    <w:p w:rsidR="00434046" w:rsidRDefault="00434046" w:rsidP="00434046">
      <w:pPr>
        <w:ind w:right="-1"/>
        <w:jc w:val="both"/>
        <w:rPr>
          <w:rFonts w:ascii="Arial" w:eastAsia="Times New Roman" w:hAnsi="Arial" w:cs="Arial"/>
          <w:sz w:val="20"/>
          <w:szCs w:val="20"/>
          <w:lang w:eastAsia="bg-BG"/>
        </w:rPr>
      </w:pPr>
    </w:p>
    <w:p w:rsidR="00434046" w:rsidRPr="00434046" w:rsidRDefault="00434046" w:rsidP="00434046">
      <w:pPr>
        <w:ind w:right="-1"/>
        <w:jc w:val="both"/>
        <w:rPr>
          <w:rFonts w:ascii="Arial" w:eastAsia="Times New Roman" w:hAnsi="Arial" w:cs="Arial"/>
          <w:sz w:val="20"/>
          <w:szCs w:val="20"/>
          <w:lang w:eastAsia="bg-BG"/>
        </w:rPr>
      </w:pPr>
    </w:p>
    <w:p w:rsidR="00434046" w:rsidRPr="00434046" w:rsidRDefault="00434046" w:rsidP="00434046">
      <w:pPr>
        <w:rPr>
          <w:rFonts w:eastAsia="Times New Roman"/>
          <w:szCs w:val="20"/>
          <w:highlight w:val="yellow"/>
        </w:rPr>
      </w:pPr>
    </w:p>
    <w:tbl>
      <w:tblPr>
        <w:tblW w:w="0" w:type="auto"/>
        <w:tblInd w:w="78" w:type="dxa"/>
        <w:tblLayout w:type="fixed"/>
        <w:tblLook w:val="0000"/>
      </w:tblPr>
      <w:tblGrid>
        <w:gridCol w:w="4141"/>
        <w:gridCol w:w="148"/>
        <w:gridCol w:w="419"/>
        <w:gridCol w:w="164"/>
        <w:gridCol w:w="914"/>
        <w:gridCol w:w="56"/>
        <w:gridCol w:w="142"/>
        <w:gridCol w:w="709"/>
        <w:gridCol w:w="149"/>
        <w:gridCol w:w="884"/>
        <w:gridCol w:w="101"/>
        <w:gridCol w:w="992"/>
      </w:tblGrid>
      <w:tr w:rsidR="00434046" w:rsidRPr="00434046" w:rsidTr="005E4895">
        <w:trPr>
          <w:trHeight w:val="247"/>
        </w:trPr>
        <w:tc>
          <w:tcPr>
            <w:tcW w:w="6693" w:type="dxa"/>
            <w:gridSpan w:val="8"/>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w:t>
            </w:r>
            <w:r w:rsidR="006D32AD">
              <w:rPr>
                <w:rFonts w:ascii="Arial" w:eastAsia="Times New Roman" w:hAnsi="Arial" w:cs="Arial"/>
                <w:color w:val="000000"/>
                <w:sz w:val="18"/>
                <w:szCs w:val="18"/>
                <w:lang w:val="en-US" w:eastAsia="en-US"/>
              </w:rPr>
              <w:t xml:space="preserve">                    ПРИЛОЖЕНИЕ</w:t>
            </w:r>
            <w:r w:rsidRPr="00434046">
              <w:rPr>
                <w:rFonts w:ascii="Arial" w:eastAsia="Times New Roman" w:hAnsi="Arial" w:cs="Arial"/>
                <w:color w:val="000000"/>
                <w:sz w:val="18"/>
                <w:szCs w:val="18"/>
                <w:lang w:val="en-US" w:eastAsia="en-US"/>
              </w:rPr>
              <w:t>№ 1</w:t>
            </w:r>
          </w:p>
        </w:tc>
        <w:tc>
          <w:tcPr>
            <w:tcW w:w="103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9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141" w:type="dxa"/>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roofErr w:type="gramStart"/>
            <w:r w:rsidRPr="00434046">
              <w:rPr>
                <w:rFonts w:ascii="Arial" w:eastAsia="Times New Roman" w:hAnsi="Arial" w:cs="Arial"/>
                <w:b/>
                <w:bCs/>
                <w:color w:val="000000"/>
                <w:sz w:val="18"/>
                <w:szCs w:val="18"/>
                <w:lang w:val="en-US" w:eastAsia="en-US"/>
              </w:rPr>
              <w:t>БЮДЖЕТ  ЗА</w:t>
            </w:r>
            <w:proofErr w:type="gramEnd"/>
            <w:r w:rsidRPr="00434046">
              <w:rPr>
                <w:rFonts w:ascii="Arial" w:eastAsia="Times New Roman" w:hAnsi="Arial" w:cs="Arial"/>
                <w:b/>
                <w:bCs/>
                <w:color w:val="000000"/>
                <w:sz w:val="18"/>
                <w:szCs w:val="18"/>
                <w:lang w:val="en-US" w:eastAsia="en-US"/>
              </w:rPr>
              <w:t xml:space="preserve">  2017 ГОД.</w:t>
            </w:r>
          </w:p>
        </w:tc>
        <w:tc>
          <w:tcPr>
            <w:tcW w:w="731"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851"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3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9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141" w:type="dxa"/>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П Р И Х О Д И </w:t>
            </w:r>
          </w:p>
        </w:tc>
        <w:tc>
          <w:tcPr>
            <w:tcW w:w="731"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851"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3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9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141"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731"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851"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3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9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1308"/>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НАИМЕНОВАНИЕ НА ПАРАГРАФА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ПАР.</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ДЪРЖАВНИ ДЕЙНОСТИ</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ДОФИНАН-СИРАНЕ НА ДЪРЖАВ-НИТЕ ДЕЙНОСТИ</w:t>
            </w: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ОБЩИНСКИ ДЕЙНОСТИ</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ОБЩО ЗА ОБЩИНА</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І.  ПРИХОДИ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1. ДАНЪЦИ С ОБЩИНСКИ ХАРАКТЕР</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ОКОНЧАТЕЛЕН ГОДИШЕН /ПАТЕНТЕН/ ДАНЪК</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ИМУЩЕСТВЕНИ ДАНЪЦИ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1300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318000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318000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-Д-K В/У НЕДВИЖ. ИМОТИ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-Д-K В/У ПРЕВОЗНИТЕ  СРЕДСТВА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1303</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205000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205000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-Д-K ПРИ ПРИДОБИВАНЕ НА ИМУЩ.ПО ДАРЕНИЕ И ВЪЗМ.ПОЧИН</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1304</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ТУРИСТИЧЕСКИ ДАНЪК</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1308</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ДРУГИ ДАНЪЦИ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w:t>
            </w:r>
          </w:p>
        </w:tc>
      </w:tr>
      <w:tr w:rsidR="00434046" w:rsidRPr="00434046" w:rsidTr="005E4895">
        <w:trPr>
          <w:trHeight w:val="247"/>
        </w:trPr>
        <w:tc>
          <w:tcPr>
            <w:tcW w:w="4872"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 xml:space="preserve"> ВСИЧКО ДАН.ПРИХОДИ С ОБЩИНСКИ ХАРАКТЕР:</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318100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318100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i/>
                <w:iCs/>
                <w:color w:val="000000"/>
                <w:sz w:val="18"/>
                <w:szCs w:val="18"/>
                <w:lang w:val="en-US" w:eastAsia="en-US"/>
              </w:rPr>
            </w:pPr>
            <w:r w:rsidRPr="00434046">
              <w:rPr>
                <w:rFonts w:ascii="Arial" w:eastAsia="Times New Roman" w:hAnsi="Arial" w:cs="Arial"/>
                <w:b/>
                <w:bCs/>
                <w:i/>
                <w:iCs/>
                <w:color w:val="000000"/>
                <w:sz w:val="18"/>
                <w:szCs w:val="18"/>
                <w:lang w:val="en-US" w:eastAsia="en-US"/>
              </w:rPr>
              <w:t xml:space="preserve"> ВСИЧКО  ПРИХОДИ (А + Б):</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i/>
                <w:iCs/>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i/>
                <w:iCs/>
                <w:color w:val="000000"/>
                <w:sz w:val="18"/>
                <w:szCs w:val="18"/>
                <w:lang w:val="en-US" w:eastAsia="en-US"/>
              </w:rPr>
            </w:pPr>
            <w:r w:rsidRPr="00434046">
              <w:rPr>
                <w:rFonts w:ascii="Arial" w:eastAsia="Times New Roman" w:hAnsi="Arial" w:cs="Arial"/>
                <w:b/>
                <w:bCs/>
                <w:i/>
                <w:i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i/>
                <w:i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i/>
                <w:iCs/>
                <w:color w:val="000000"/>
                <w:sz w:val="18"/>
                <w:szCs w:val="18"/>
                <w:lang w:val="en-US" w:eastAsia="en-US"/>
              </w:rPr>
            </w:pPr>
            <w:r w:rsidRPr="00434046">
              <w:rPr>
                <w:rFonts w:ascii="Arial" w:eastAsia="Times New Roman" w:hAnsi="Arial" w:cs="Arial"/>
                <w:b/>
                <w:bCs/>
                <w:i/>
                <w:iCs/>
                <w:color w:val="000000"/>
                <w:sz w:val="18"/>
                <w:szCs w:val="18"/>
                <w:lang w:val="en-US" w:eastAsia="en-US"/>
              </w:rPr>
              <w:t>323100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323100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2. НЕДАНЪЧНИ ПРИХОДИ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ПРИХОДИ И ДОХОДИ ОТ СОБСТВЕНОСТ</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2400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302000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-НЕТНИ ПРИХ.ОТ ПРОДАЖБА  НА УСЛ.,СТОKИ И ПРОДУКЦИЯ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2404</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75000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75000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-ПРИХОДИ ОТ НАЕМИ НА  ИМУЩЕСТВО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2405</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-ПРИХОДИ ОТ НАЕМИ НА ЗЕМЯ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2406</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165000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165000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-ПРИХОДИ ОТ ДИВИДЕНТИ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2407</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-ПРИХОДИ ОТ ЛИХВИ-ТЕKУЩИ БАНKОВИ </w:t>
            </w:r>
            <w:r w:rsidRPr="00434046">
              <w:rPr>
                <w:rFonts w:ascii="Arial" w:eastAsia="Times New Roman" w:hAnsi="Arial" w:cs="Arial"/>
                <w:color w:val="000000"/>
                <w:sz w:val="18"/>
                <w:szCs w:val="18"/>
                <w:lang w:val="en-US" w:eastAsia="en-US"/>
              </w:rPr>
              <w:lastRenderedPageBreak/>
              <w:t>СМЕТKИ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lastRenderedPageBreak/>
              <w:t>2408</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lastRenderedPageBreak/>
              <w:t>ОБЩИНСKИ ТАKСИ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2700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388100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388100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-ЗА ПОЛЗВ.ДЕТСКИ ГРАДИНИ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-ЗА ПОЛЗВ.НА ДОМ.СОЦ.ПАТРОНАЖ И ОБЩИН.СОЦ.УСЛУГИ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2704</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15000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15000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-ЗА ПОЛЗВ.ПАЗАРИ</w:t>
            </w:r>
            <w:proofErr w:type="gramStart"/>
            <w:r w:rsidRPr="00434046">
              <w:rPr>
                <w:rFonts w:ascii="Arial" w:eastAsia="Times New Roman" w:hAnsi="Arial" w:cs="Arial"/>
                <w:color w:val="000000"/>
                <w:sz w:val="18"/>
                <w:szCs w:val="18"/>
                <w:lang w:val="en-US" w:eastAsia="en-US"/>
              </w:rPr>
              <w:t>,ТРОТОАРИ,УЛИЧНИ</w:t>
            </w:r>
            <w:proofErr w:type="gramEnd"/>
            <w:r w:rsidRPr="00434046">
              <w:rPr>
                <w:rFonts w:ascii="Arial" w:eastAsia="Times New Roman" w:hAnsi="Arial" w:cs="Arial"/>
                <w:color w:val="000000"/>
                <w:sz w:val="18"/>
                <w:szCs w:val="18"/>
                <w:lang w:val="en-US" w:eastAsia="en-US"/>
              </w:rPr>
              <w:t xml:space="preserve">  ПЛАТНА И ДР.</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2705</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-ЗА БИТОВИ ОТПАДЪЦИ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2707</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180000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180000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-ЗА ТЕХНИЧЕСKИ УСЛУГИ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2710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16000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16000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-ЗА АДМИНИСТРАТИВНИ УСЛУГИ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2711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65000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65000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-ОБЩИНСКА ТАКСА ЗА ПРИТЕЖАВАНЕ НА КУЧЕ</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2717</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-ДРУГИ ОБЩИНСКИ ТАKСИ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2729</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ГЛОБИ,САНKЦИИ И НАK.ЛИХВИ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2800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-ГЛОБИ,САНKЦИИ,НЕУСТ.,НАK.ЛИХВИ,ОБЕЗЩ.И НАЧЕТИ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2802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ДРУГИ НЕДАНЪЧНИ ПРИХОДИ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3600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-ДРУГИ НЕДАНЪЧНИ ПРИХОДИ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3619</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СЪБР.И ВНЕС.ДДС И ДР.ДАН.В/У ПРОДАЖБИТЕ(НЕТО)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3700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-28000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-СЪБРАН И ВНЕСЕН ДДC(НЕТО)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3701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-СЪБР.И ВНЕС.ДАНЪЦИ,ТАКСИ ВН.В/У ПРОДАЖБИ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3702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-8000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-8000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ВСИЧКО НЕДАНЪЧНИ ПРИХОДИ: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704100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704100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ПОСТЪПЛЕНИЯ ОТ ПРОДАЖБА НА НЕФИНАНСОВИ АКТИВИ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i/>
                <w:iCs/>
                <w:color w:val="000000"/>
                <w:sz w:val="18"/>
                <w:szCs w:val="18"/>
                <w:lang w:val="en-US" w:eastAsia="en-US"/>
              </w:rPr>
            </w:pPr>
            <w:r w:rsidRPr="00434046">
              <w:rPr>
                <w:rFonts w:ascii="Arial" w:eastAsia="Times New Roman" w:hAnsi="Arial" w:cs="Arial"/>
                <w:i/>
                <w:iCs/>
                <w:color w:val="000000"/>
                <w:sz w:val="18"/>
                <w:szCs w:val="18"/>
                <w:lang w:val="en-US" w:eastAsia="en-US"/>
              </w:rPr>
              <w:t>4000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147000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147000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ПОСТЪПЛЕНИЯ ОТ ПРОДАЖБА НА СГРАДИ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4022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ПОСТЪПЛЕНИЯ ОТ ПРОДАЖБА НА ЗЕМЯ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4040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40000</w:t>
            </w:r>
          </w:p>
        </w:tc>
      </w:tr>
      <w:tr w:rsidR="00434046" w:rsidRPr="00434046" w:rsidTr="005E4895">
        <w:trPr>
          <w:trHeight w:val="466"/>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Т.Ч.ПРИХОД ОТ ПРОДАЖБА НА ОБЩИН. ТЕРЕНИ В РЕГУЛАЦИЯ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4041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ПОСТЪПЛЕНИЯ ОТ ПРОДАЖБА НА НДМА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4030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ПОМОЩИ</w:t>
            </w:r>
            <w:proofErr w:type="gramStart"/>
            <w:r w:rsidRPr="00434046">
              <w:rPr>
                <w:rFonts w:ascii="Arial" w:eastAsia="Times New Roman" w:hAnsi="Arial" w:cs="Arial"/>
                <w:color w:val="000000"/>
                <w:sz w:val="18"/>
                <w:szCs w:val="18"/>
                <w:lang w:val="en-US" w:eastAsia="en-US"/>
              </w:rPr>
              <w:t>,ДАРЕНИЯ</w:t>
            </w:r>
            <w:proofErr w:type="gramEnd"/>
            <w:r w:rsidRPr="00434046">
              <w:rPr>
                <w:rFonts w:ascii="Arial" w:eastAsia="Times New Roman" w:hAnsi="Arial" w:cs="Arial"/>
                <w:color w:val="000000"/>
                <w:sz w:val="18"/>
                <w:szCs w:val="18"/>
                <w:lang w:val="en-US" w:eastAsia="en-US"/>
              </w:rPr>
              <w:t xml:space="preserve"> И ДРУГИ   БЕЗВЪЗМ.</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4500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500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-ДАРЕНИЯ</w:t>
            </w:r>
            <w:proofErr w:type="gramStart"/>
            <w:r w:rsidRPr="00434046">
              <w:rPr>
                <w:rFonts w:ascii="Arial" w:eastAsia="Times New Roman" w:hAnsi="Arial" w:cs="Arial"/>
                <w:color w:val="000000"/>
                <w:sz w:val="18"/>
                <w:szCs w:val="18"/>
                <w:lang w:val="en-US" w:eastAsia="en-US"/>
              </w:rPr>
              <w:t>,ПОМОЩИ</w:t>
            </w:r>
            <w:proofErr w:type="gramEnd"/>
            <w:r w:rsidRPr="00434046">
              <w:rPr>
                <w:rFonts w:ascii="Arial" w:eastAsia="Times New Roman" w:hAnsi="Arial" w:cs="Arial"/>
                <w:color w:val="000000"/>
                <w:sz w:val="18"/>
                <w:szCs w:val="18"/>
                <w:lang w:val="en-US" w:eastAsia="en-US"/>
              </w:rPr>
              <w:t xml:space="preserve"> И ДР. БЕЗВЪЗМ.ПОЛ.СУМИ ОТ СТРАНАТА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4501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872"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i/>
                <w:iCs/>
                <w:color w:val="000000"/>
                <w:sz w:val="18"/>
                <w:szCs w:val="18"/>
                <w:lang w:val="en-US" w:eastAsia="en-US"/>
              </w:rPr>
            </w:pPr>
            <w:r w:rsidRPr="00434046">
              <w:rPr>
                <w:rFonts w:ascii="Arial" w:eastAsia="Times New Roman" w:hAnsi="Arial" w:cs="Arial"/>
                <w:b/>
                <w:bCs/>
                <w:i/>
                <w:iCs/>
                <w:color w:val="000000"/>
                <w:sz w:val="18"/>
                <w:szCs w:val="18"/>
                <w:lang w:val="en-US" w:eastAsia="en-US"/>
              </w:rPr>
              <w:t xml:space="preserve"> ВСИЧКО ПРИХОДИ С ОБЩИНСКИ ХАРАКТЕР(1Б+Б):</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851600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851600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ВСИЧКО СОБСТВЕНИ ПРИХОДИ: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1174700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1174700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II. ВЗАИМООТНОШЕНИЯ С ЦБ</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ПОЛУЧЕНИ ТРАНСФЕРИ (СУБС.ВН.)ОТ ЦБ(НЕТО)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3656146</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1319000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4975146</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а)ОБЩА ДОПЪЛВАЩА  СУБСИДИЯ ОТ ЦБ ЗА ОБЩИНИ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3111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3656146</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3656146</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б)ОБЩА ИЗРАВНИТЕЛНА СУБСИДИЯ ОТ ЦБ ЗА ОБЩИНИ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3112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922300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922300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w:t>
            </w:r>
            <w:proofErr w:type="gramStart"/>
            <w:r w:rsidRPr="00434046">
              <w:rPr>
                <w:rFonts w:ascii="Arial" w:eastAsia="Times New Roman" w:hAnsi="Arial" w:cs="Arial"/>
                <w:color w:val="000000"/>
                <w:sz w:val="18"/>
                <w:szCs w:val="18"/>
                <w:lang w:val="en-US" w:eastAsia="en-US"/>
              </w:rPr>
              <w:t>в)ПОЛУЧ.ОТ</w:t>
            </w:r>
            <w:proofErr w:type="gramEnd"/>
            <w:r w:rsidRPr="00434046">
              <w:rPr>
                <w:rFonts w:ascii="Arial" w:eastAsia="Times New Roman" w:hAnsi="Arial" w:cs="Arial"/>
                <w:color w:val="000000"/>
                <w:sz w:val="18"/>
                <w:szCs w:val="18"/>
                <w:lang w:val="en-US" w:eastAsia="en-US"/>
              </w:rPr>
              <w:t xml:space="preserve"> ОБЩИН.ЦЕЛЕВИ ТРАНСФ.(СУБС.) ОТ ЦБ ЗА КАП.РАЗХ</w:t>
            </w:r>
            <w:proofErr w:type="gramStart"/>
            <w:r w:rsidRPr="00434046">
              <w:rPr>
                <w:rFonts w:ascii="Arial" w:eastAsia="Times New Roman" w:hAnsi="Arial" w:cs="Arial"/>
                <w:color w:val="000000"/>
                <w:sz w:val="18"/>
                <w:szCs w:val="18"/>
                <w:lang w:val="en-US" w:eastAsia="en-US"/>
              </w:rPr>
              <w:t>.(</w:t>
            </w:r>
            <w:proofErr w:type="gramEnd"/>
            <w:r w:rsidRPr="00434046">
              <w:rPr>
                <w:rFonts w:ascii="Arial" w:eastAsia="Times New Roman" w:hAnsi="Arial" w:cs="Arial"/>
                <w:color w:val="000000"/>
                <w:sz w:val="18"/>
                <w:szCs w:val="18"/>
                <w:lang w:val="en-US" w:eastAsia="en-US"/>
              </w:rPr>
              <w:t>+)</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3113</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396700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396700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ВСИЧКО ВЗАИМООТНОШЕНИЯ: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3656146</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1319000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4975146</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ТРАНСФЕРИ (СУБС.ВН.)М/У  БЮДЖ.СМЕТKИ (НЕТО)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6100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-ПОЛУЧЕНИ ТРАНСФЕРИ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6101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lastRenderedPageBreak/>
              <w:t>-ПРЕДОСТАВЕНИ ТРАНСФЕРИ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6102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-ТРАНСФЕРИ ОТ МТСП ПО ПР-МИ ЗА ОСИГУРЯВ.НА ЗАЕТОСТ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6105</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-ВЪТР.ТРАНСФ.В СИСТ.НА   ПЪРВОСТ.РАЗП</w:t>
            </w:r>
            <w:proofErr w:type="gramStart"/>
            <w:r w:rsidRPr="00434046">
              <w:rPr>
                <w:rFonts w:ascii="Arial" w:eastAsia="Times New Roman" w:hAnsi="Arial" w:cs="Arial"/>
                <w:color w:val="000000"/>
                <w:sz w:val="18"/>
                <w:szCs w:val="18"/>
                <w:lang w:val="en-US" w:eastAsia="en-US"/>
              </w:rPr>
              <w:t>.(</w:t>
            </w:r>
            <w:proofErr w:type="gramEnd"/>
            <w:r w:rsidRPr="00434046">
              <w:rPr>
                <w:rFonts w:ascii="Arial" w:eastAsia="Times New Roman" w:hAnsi="Arial" w:cs="Arial"/>
                <w:color w:val="000000"/>
                <w:sz w:val="18"/>
                <w:szCs w:val="18"/>
                <w:lang w:val="en-US" w:eastAsia="en-US"/>
              </w:rPr>
              <w:t>+/-)</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6109</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ТРАНСФ</w:t>
            </w:r>
            <w:proofErr w:type="gramStart"/>
            <w:r w:rsidRPr="00434046">
              <w:rPr>
                <w:rFonts w:ascii="Arial" w:eastAsia="Times New Roman" w:hAnsi="Arial" w:cs="Arial"/>
                <w:color w:val="000000"/>
                <w:sz w:val="18"/>
                <w:szCs w:val="18"/>
                <w:lang w:val="en-US" w:eastAsia="en-US"/>
              </w:rPr>
              <w:t>.(</w:t>
            </w:r>
            <w:proofErr w:type="gramEnd"/>
            <w:r w:rsidRPr="00434046">
              <w:rPr>
                <w:rFonts w:ascii="Arial" w:eastAsia="Times New Roman" w:hAnsi="Arial" w:cs="Arial"/>
                <w:color w:val="000000"/>
                <w:sz w:val="18"/>
                <w:szCs w:val="18"/>
                <w:lang w:val="en-US" w:eastAsia="en-US"/>
              </w:rPr>
              <w:t>СУБС.ВН.)М/У БЮДЖ.И ИЗВ.БЮДЖ.С-KИ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6200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-ПОЛУЧЕНИ ТРАНСФЕРИ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6201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-ПРЕДОСТАВЕНИ ТРАНСФЕРИ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6202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ТРАНСФ. ИЗВ.БЮДЖ.С-KИ/ФОНДОВЕ (НЕТО)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6300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ТРАНСФЕРИ ОТ/ЗА ПРЕДПРИЯТИЯ, ВКЛЮЧЕНИ В КОНСОЛИДИРАНАТА ФИСКАЛНА ПРОГРАМА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ПОЛУЧЕНИ ТРАНСФЕРИ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ПРЕДОСТАВЕНИ ТРАНСФЕРИ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6402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ВСИЧКО ТРАНСФЕРИ: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III. ВРЕМЕННИ БЕЗЛИХВЕНИ ЗАЕМИ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ВРЕМЕННИ БЕЗЛИХВЕНИ ЗАЕМИ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7600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ЗА ПОЛУЧАВАНЕ НА ПРЕДОСТЕВН ЗАЕМ</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7622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ВРЕМЕННИ БЕЗЛИХВЕНИ ЗАЕМИ ОТ/ЗА ДЪРЖАВНИ ПРЕДПРИЯТИЯ И ДРУГИ СМЕТКИ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7800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ВРЕМЕННИ БЕЗЛИХВЕНИ ЗАЕМИ ОТ/ЗА СМЕТКИ ЗА ЧУЖДИ СРЕДСТВА (НЕТО)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7833</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ОБЩО ВРЕМЕННИ БЕЗЛИХВЕНИ ЗАЕМИ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ВСИЧКО ПРИХОДИ(I+II+III+IV):</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3656146</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2403700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6059846</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872"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V. ФИНАНСИРАНЕ НА ДЕФИЦИТА(ИЗЛИШЪКА)</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ДРУГО ФИНАНСИРАНЕ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9300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-ЗАДЪЛЖЕНИЯ ПО ФИНАНСОВ ЛИЗИНГ И ТЪРГОВСКИ КРЕДИТ КЪМ МЕСТНИ ЛИЦА(+/-)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9317</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-10300</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ДЕПОЗИТИ И СРЕДСТВА ПО СМЕТKИ (НЕТО)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9500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299946</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131136</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431082</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-ОСТАТЪK В ЛВ.ПО СМЕТKИ  ОТ ПРЕДХОД.ПЕРИОД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9501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299946</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131136</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431082</w:t>
            </w:r>
          </w:p>
        </w:tc>
      </w:tr>
      <w:tr w:rsidR="00434046" w:rsidRPr="00434046" w:rsidTr="005E4895">
        <w:trPr>
          <w:trHeight w:val="247"/>
        </w:trPr>
        <w:tc>
          <w:tcPr>
            <w:tcW w:w="4872"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ВСИЧКО ФИНАНСИРАНЕ НА ДЕФИЦИТА </w:t>
            </w:r>
            <w:proofErr w:type="gramStart"/>
            <w:r w:rsidRPr="00434046">
              <w:rPr>
                <w:rFonts w:ascii="Arial" w:eastAsia="Times New Roman" w:hAnsi="Arial" w:cs="Arial"/>
                <w:b/>
                <w:bCs/>
                <w:color w:val="000000"/>
                <w:sz w:val="18"/>
                <w:szCs w:val="18"/>
                <w:lang w:val="en-US" w:eastAsia="en-US"/>
              </w:rPr>
              <w:t>( ИЗЛ</w:t>
            </w:r>
            <w:proofErr w:type="gramEnd"/>
            <w:r w:rsidRPr="00434046">
              <w:rPr>
                <w:rFonts w:ascii="Arial" w:eastAsia="Times New Roman" w:hAnsi="Arial" w:cs="Arial"/>
                <w:b/>
                <w:bCs/>
                <w:color w:val="000000"/>
                <w:sz w:val="18"/>
                <w:szCs w:val="18"/>
                <w:lang w:val="en-US" w:eastAsia="en-US"/>
              </w:rPr>
              <w:t>.):</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299946</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120836</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420782</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58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872"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ВСИЧКО ПРИХОДИ ПО БЮДЖЕТА ( І+ІІ+ІІІ+ІV+V ):</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3956092</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2524536</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6480628</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ОБЩО ПРИХОДИ ПО БЮДЖЕТА:</w:t>
            </w:r>
          </w:p>
        </w:tc>
        <w:tc>
          <w:tcPr>
            <w:tcW w:w="58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3956092</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2524536</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6480628</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58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3956092</w:t>
            </w:r>
          </w:p>
        </w:tc>
        <w:tc>
          <w:tcPr>
            <w:tcW w:w="851"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3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2524536</w:t>
            </w:r>
          </w:p>
        </w:tc>
        <w:tc>
          <w:tcPr>
            <w:tcW w:w="109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6480628</w:t>
            </w:r>
          </w:p>
        </w:tc>
      </w:tr>
      <w:tr w:rsidR="00434046" w:rsidRPr="00434046" w:rsidTr="005E4895">
        <w:trPr>
          <w:trHeight w:val="247"/>
        </w:trPr>
        <w:tc>
          <w:tcPr>
            <w:tcW w:w="8819" w:type="dxa"/>
            <w:gridSpan w:val="1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ПРИЛОЖЕНИЕ  № 2</w:t>
            </w:r>
          </w:p>
        </w:tc>
      </w:tr>
      <w:tr w:rsidR="00434046" w:rsidRPr="00434046" w:rsidTr="005E4895">
        <w:trPr>
          <w:trHeight w:val="247"/>
        </w:trPr>
        <w:tc>
          <w:tcPr>
            <w:tcW w:w="4141" w:type="dxa"/>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roofErr w:type="gramStart"/>
            <w:r w:rsidRPr="00434046">
              <w:rPr>
                <w:rFonts w:ascii="Arial" w:eastAsia="Times New Roman" w:hAnsi="Arial" w:cs="Arial"/>
                <w:b/>
                <w:bCs/>
                <w:color w:val="000000"/>
                <w:sz w:val="18"/>
                <w:szCs w:val="18"/>
                <w:lang w:val="en-US" w:eastAsia="en-US"/>
              </w:rPr>
              <w:t>БЮДЖЕТ  ЗА</w:t>
            </w:r>
            <w:proofErr w:type="gramEnd"/>
            <w:r w:rsidRPr="00434046">
              <w:rPr>
                <w:rFonts w:ascii="Arial" w:eastAsia="Times New Roman" w:hAnsi="Arial" w:cs="Arial"/>
                <w:b/>
                <w:bCs/>
                <w:color w:val="000000"/>
                <w:sz w:val="18"/>
                <w:szCs w:val="18"/>
                <w:lang w:val="en-US" w:eastAsia="en-US"/>
              </w:rPr>
              <w:t xml:space="preserve">  2017 ГОД.</w:t>
            </w:r>
          </w:p>
        </w:tc>
        <w:tc>
          <w:tcPr>
            <w:tcW w:w="731"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00"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141" w:type="dxa"/>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РАЗХОДИ  ПО  ПАРАГРАФИ  </w:t>
            </w:r>
          </w:p>
        </w:tc>
        <w:tc>
          <w:tcPr>
            <w:tcW w:w="731"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00"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141"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731"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00"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1308"/>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xml:space="preserve">   НАИМЕНОВАНИЕ НА ПАРАГРАФА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xml:space="preserve"> ПАР.</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ДЪРЖАВНИ ДЕЙНОСТИ</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ДОФИНАНСИ-РАНЕ НА ДЪРЖАВНИТЕ ДЕЙНОСТИ</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ОБЩИНСКИ ДЕЙНОСТИ</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ОБЩО ЗА ОБЩИНА</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lastRenderedPageBreak/>
              <w:t>1</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ЗАПЛ.ЗА ПЕРС.,НАЕТ ПО ТР.И СЛ.ПРАВООТНОШЕНИЯ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1169786</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20500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457100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1647386</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-ЗАПЛ.НА ПЕРСОНАЛА ПО ТР.ПРАВООТНОШЕНИЯ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101</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1110786</w:t>
            </w:r>
          </w:p>
        </w:tc>
        <w:tc>
          <w:tcPr>
            <w:tcW w:w="1000" w:type="dxa"/>
            <w:gridSpan w:val="3"/>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20500</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457100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1588386</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-ЗАПЛ.НА ПЕРСОНАЛА ПО СЛ.ПРАВООТНОШЕНИЯ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102</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59000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59000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ДР.ВЪЗНАГРАЖДЕНИЯ И ПЛАЩАНИЯ ЗА ПЕРСОНАЛА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149834</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9000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158834</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-ЗА НЕЩАТЕН ПЕРСОНАЛ ПО  ТРУДОВИ ПРАВООТНОШЕНИЯ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201</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144834</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144834</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-ЗА ПЕРСОНАЛ ИЗВЪНТРУДОВИ ПРАВООТНОШЕНИЯ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202</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-ИЗПЛАТЕНИ СУМИ ОТ СБКО НА ПЕРСОН.С ХАР.НА ВЪЗНАГ.</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205</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-ОБЕЗЩЕТЕНИЯ НА ПЕРС.С ХАРАКТ.НА ВЪЗНАГРАЖ.</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208</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-ДРУГИ ПЛАЩАНИЯ И  ВЪЗНАГРАЖДЕНИЯ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209</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СОЦ.ОСИГУРОВKИ ОТ  РАБОТОДАТЕЛИТЕ </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500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278500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5500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85750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369750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СОЦ.ОСИГУРОВKИ ОТ  РАБОТОДАТЕЛИТЕ ЗА ДОО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551</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156000</w:t>
            </w:r>
          </w:p>
        </w:tc>
        <w:tc>
          <w:tcPr>
            <w:tcW w:w="1000" w:type="dxa"/>
            <w:gridSpan w:val="3"/>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51800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210800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СОЦ.ОСИГУРОВKИ ОТ  РАБОТОДАТЕЛИТЕ ЗА УПФ</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552</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16500</w:t>
            </w:r>
          </w:p>
        </w:tc>
        <w:tc>
          <w:tcPr>
            <w:tcW w:w="1000" w:type="dxa"/>
            <w:gridSpan w:val="3"/>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16500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ЗДРАВНО-ОСИГУР.ВНОСKИ ОТ РАБОТОДАТЕЛИ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560</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67000</w:t>
            </w:r>
          </w:p>
        </w:tc>
        <w:tc>
          <w:tcPr>
            <w:tcW w:w="1000" w:type="dxa"/>
            <w:gridSpan w:val="3"/>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1500</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22650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91150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ВНОСKИ ЗА ДОП.ЗАДЪЛЖ. ОСИГУРЯВАНЕ</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580</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39000</w:t>
            </w:r>
          </w:p>
        </w:tc>
        <w:tc>
          <w:tcPr>
            <w:tcW w:w="1000" w:type="dxa"/>
            <w:gridSpan w:val="3"/>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1000</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11300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51300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ИЗДРЪЖKА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1000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196224</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918986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1115210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-ХРАНА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1011</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13896</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103896</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-МЕДИKАМЕНТИ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1012</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-ПОСТЕЛЕН ИНВЕНТАР И ОБЛЕKЛО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1013</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9900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117600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127500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-УЧЕБНИ И НАУЧНО-ИЗСЛЕД. РАЗХОДИ И KНИГИ ЗА БИБЛ.</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1014</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-МАТЕРИАЛИ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1015</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21256</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135986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157242</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-ВОДА,ГОРИВА И ЕНЕРГИЯ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1016</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2500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245500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248000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-РАЗХОДИ ЗА ВЪНШНИ УСЛУГИ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1020</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23508</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239600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263108</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-ТЕKУЩ РЕМОНТ</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1030</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95904</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14000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109904</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-KОМАНДИРОВKИ В СТРАНАТА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1051</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11100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11100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KОМАНДИРОВKИ В ЧУЖБИНА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1052</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-РАЗХОДИ ЗА ЗАСТРАХОВKИ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1062</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21500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24500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-ДР.РАЗХОДИ ЗА СБКО(БЕЗ ТЕЗИ ПО §02-05)</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1091</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21260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20650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41910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-ГЛОБИ,НЕУСТ.,НАK.ЛИХВИ И СЪДЕБНИ ОБЕЗЩЕТЕНИЯ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1092</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3500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-ДР.НЕKЛАСИФИЦИРАНИ В ДР.ПАРАГРАФИ И ПОДПАРАГРАФИ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1098</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12550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12550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ПЛАТЕНИ ДАНЪЦИ, ТАКСИ И АДМИНИСТРАТИВНИ САНКЦИИ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1900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5200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5200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ПЛАТЕНИ ДАНЪЦИ, ТАКСИ, НАКАЗАТЕЛНИ ЛИХВИ И АДМИНИСТРАТИВНИ САНКЦИИ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1901</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5200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5200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ДРУГИ РАЗХОДИ ЗА ЛИХВИ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2900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ДРУГИ РАЗХОДИ ЗА ЛИХВИ ЗА МЕСТНИ ЛИЦА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2991</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СТИПЕНДИИ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4000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ОБЕЗЩЕТЕНИЯ И ПОМОЩИ ЗА ДОМАКИНСТВАТА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4200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11000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-ДРУГИ ПОМОЩИ ПО РЕШЕНИЕ НА ОС</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4294</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lastRenderedPageBreak/>
              <w:t xml:space="preserve">   РАЗХОДИ: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1794344</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26000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1487336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3307680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СУБС.НА ОРГ.С НЕСТОП.ЦЕЛ</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4500</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65700</w:t>
            </w:r>
          </w:p>
        </w:tc>
        <w:tc>
          <w:tcPr>
            <w:tcW w:w="1000" w:type="dxa"/>
            <w:gridSpan w:val="3"/>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69700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РАЗХ.ЗА ЧЛ.ВНОС И УЧАСТИЕ В НЕТЪРГ.ОРГАНИЗАЦИИ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4600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7500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7500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СУБСИДИИ: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65700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7500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77200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ОСНОВЕН РЕМОНТ НА ДМА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5100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776800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776800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ПРИДОБИВАНЕ НА ДМА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5200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134800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134800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ПРИДОБИВАНЕ НА НДА</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5300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32000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32000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ПРИДОБИВАНЕ НА ЗЕМЯ</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5400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6100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6100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КАПИТАЛОВИ РАЗХОДИ:</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949700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949700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ВСИЧКО</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1860044</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30000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2444536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4334580</w:t>
            </w:r>
          </w:p>
        </w:tc>
      </w:tr>
      <w:tr w:rsidR="00434046" w:rsidRPr="00434046" w:rsidTr="005E4895">
        <w:trPr>
          <w:trHeight w:val="247"/>
        </w:trPr>
        <w:tc>
          <w:tcPr>
            <w:tcW w:w="4141"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РЕЗЕРВ ЗА НЕПРЕДВ.И НЕОТЛ.РАЗХОДИ(0098)</w:t>
            </w:r>
          </w:p>
        </w:tc>
        <w:tc>
          <w:tcPr>
            <w:tcW w:w="731"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9700</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r>
      <w:tr w:rsidR="00434046" w:rsidRPr="00434046" w:rsidTr="005E4895">
        <w:trPr>
          <w:trHeight w:val="247"/>
        </w:trPr>
        <w:tc>
          <w:tcPr>
            <w:tcW w:w="4872"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РАЗХОДИ НЕКЛАСИФИЦИРАНИ В ДРУГИ ПАРАГРАФИ</w:t>
            </w: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ВСИЧКО РАЗХОДИ ПО БЮДЖЕТА - ОБЩО:</w:t>
            </w:r>
          </w:p>
        </w:tc>
        <w:tc>
          <w:tcPr>
            <w:tcW w:w="58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1860044</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30000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2494536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4384580</w:t>
            </w:r>
          </w:p>
        </w:tc>
      </w:tr>
      <w:tr w:rsidR="00434046" w:rsidRPr="00434046" w:rsidTr="005E4895">
        <w:trPr>
          <w:trHeight w:val="247"/>
        </w:trPr>
        <w:tc>
          <w:tcPr>
            <w:tcW w:w="4872"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ОБЩ БЮДЖЕТ НА ВТОРОСТЕПЕННИТЕ РАЗПОРЕДИТЕЛИ</w:t>
            </w:r>
          </w:p>
        </w:tc>
        <w:tc>
          <w:tcPr>
            <w:tcW w:w="97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2096048</w:t>
            </w:r>
          </w:p>
        </w:tc>
        <w:tc>
          <w:tcPr>
            <w:tcW w:w="1000"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2096048</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ВСИЧКО РАЗХОДИ ПО БЮДЖЕТА - ОБЩО:</w:t>
            </w:r>
          </w:p>
        </w:tc>
        <w:tc>
          <w:tcPr>
            <w:tcW w:w="583"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70"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3956092</w:t>
            </w:r>
          </w:p>
        </w:tc>
        <w:tc>
          <w:tcPr>
            <w:tcW w:w="1000"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30000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2494536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6480628</w:t>
            </w:r>
          </w:p>
        </w:tc>
      </w:tr>
      <w:tr w:rsidR="00434046" w:rsidRPr="00434046" w:rsidTr="005E4895">
        <w:trPr>
          <w:trHeight w:val="247"/>
        </w:trPr>
        <w:tc>
          <w:tcPr>
            <w:tcW w:w="4289"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58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1000"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-30000</w:t>
            </w: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30000</w:t>
            </w: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289"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583"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70"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00" w:type="dxa"/>
            <w:gridSpan w:val="3"/>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r>
      <w:tr w:rsidR="00434046" w:rsidRPr="00434046" w:rsidTr="005E4895">
        <w:trPr>
          <w:trHeight w:val="247"/>
        </w:trPr>
        <w:tc>
          <w:tcPr>
            <w:tcW w:w="6842" w:type="dxa"/>
            <w:gridSpan w:val="9"/>
            <w:tcBorders>
              <w:top w:val="nil"/>
              <w:left w:val="nil"/>
              <w:bottom w:val="nil"/>
              <w:right w:val="nil"/>
            </w:tcBorders>
          </w:tcPr>
          <w:p w:rsidR="00434046" w:rsidRPr="00434046" w:rsidRDefault="00434046" w:rsidP="00AB1DCB">
            <w:pPr>
              <w:autoSpaceDE w:val="0"/>
              <w:autoSpaceDN w:val="0"/>
              <w:adjustRightInd w:val="0"/>
              <w:jc w:val="right"/>
              <w:rPr>
                <w:rFonts w:ascii="Arial" w:eastAsia="Times New Roman" w:hAnsi="Arial" w:cs="Arial"/>
                <w:color w:val="000000"/>
                <w:sz w:val="18"/>
                <w:szCs w:val="18"/>
                <w:lang w:eastAsia="en-US"/>
              </w:rPr>
            </w:pPr>
            <w:r w:rsidRPr="00434046">
              <w:rPr>
                <w:rFonts w:ascii="Arial" w:eastAsia="Times New Roman" w:hAnsi="Arial" w:cs="Arial"/>
                <w:color w:val="000000"/>
                <w:sz w:val="18"/>
                <w:szCs w:val="18"/>
                <w:lang w:val="en-US" w:eastAsia="en-US"/>
              </w:rPr>
              <w:t xml:space="preserve">                                                              </w:t>
            </w:r>
            <w:r w:rsidR="00AB1DCB">
              <w:rPr>
                <w:rFonts w:ascii="Arial" w:eastAsia="Times New Roman" w:hAnsi="Arial" w:cs="Arial"/>
                <w:color w:val="000000"/>
                <w:sz w:val="18"/>
                <w:szCs w:val="18"/>
                <w:lang w:val="en-US" w:eastAsia="en-US"/>
              </w:rPr>
              <w:t xml:space="preserve">                            </w:t>
            </w:r>
          </w:p>
          <w:p w:rsidR="00434046" w:rsidRPr="00434046" w:rsidRDefault="00434046" w:rsidP="00AB1DCB">
            <w:pPr>
              <w:autoSpaceDE w:val="0"/>
              <w:autoSpaceDN w:val="0"/>
              <w:adjustRightInd w:val="0"/>
              <w:rPr>
                <w:rFonts w:ascii="Arial" w:eastAsia="Times New Roman" w:hAnsi="Arial" w:cs="Arial"/>
                <w:color w:val="000000"/>
                <w:sz w:val="18"/>
                <w:szCs w:val="18"/>
                <w:lang w:eastAsia="en-US"/>
              </w:rPr>
            </w:pPr>
          </w:p>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ПРИЛОЖЕНИЕ  № 3</w:t>
            </w: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289"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419"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78"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56" w:type="dxa"/>
            <w:gridSpan w:val="4"/>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289" w:type="dxa"/>
            <w:gridSpan w:val="2"/>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roofErr w:type="gramStart"/>
            <w:r w:rsidRPr="00434046">
              <w:rPr>
                <w:rFonts w:ascii="Arial" w:eastAsia="Times New Roman" w:hAnsi="Arial" w:cs="Arial"/>
                <w:b/>
                <w:bCs/>
                <w:color w:val="000000"/>
                <w:sz w:val="18"/>
                <w:szCs w:val="18"/>
                <w:lang w:val="en-US" w:eastAsia="en-US"/>
              </w:rPr>
              <w:t>БЮДЖЕТ  ЗА</w:t>
            </w:r>
            <w:proofErr w:type="gramEnd"/>
            <w:r w:rsidRPr="00434046">
              <w:rPr>
                <w:rFonts w:ascii="Arial" w:eastAsia="Times New Roman" w:hAnsi="Arial" w:cs="Arial"/>
                <w:b/>
                <w:bCs/>
                <w:color w:val="000000"/>
                <w:sz w:val="18"/>
                <w:szCs w:val="18"/>
                <w:lang w:val="en-US" w:eastAsia="en-US"/>
              </w:rPr>
              <w:t xml:space="preserve"> 2017 ГОД.</w:t>
            </w:r>
          </w:p>
        </w:tc>
        <w:tc>
          <w:tcPr>
            <w:tcW w:w="419"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78"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56" w:type="dxa"/>
            <w:gridSpan w:val="4"/>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289" w:type="dxa"/>
            <w:gridSpan w:val="2"/>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ПО ФУНКЦИИ И ДЕЙНОСТИ</w:t>
            </w:r>
          </w:p>
        </w:tc>
        <w:tc>
          <w:tcPr>
            <w:tcW w:w="419"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78"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56" w:type="dxa"/>
            <w:gridSpan w:val="4"/>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247"/>
        </w:trPr>
        <w:tc>
          <w:tcPr>
            <w:tcW w:w="4289"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419"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78"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56" w:type="dxa"/>
            <w:gridSpan w:val="4"/>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r>
      <w:tr w:rsidR="00434046" w:rsidRPr="00434046" w:rsidTr="005E4895">
        <w:trPr>
          <w:trHeight w:val="1308"/>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 xml:space="preserve">   НАИМЕНОВАНИЕ НА ФУНКЦИИ И ДЕЙНОСТИ</w:t>
            </w: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ДЪРЖАВНИ ДЕЙНОСТИ</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ДОФИНАНСИ-РАНЕ НА ДЪРЖАВНИТЕ ДЕЙНОСТИ</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ОБЩИНСКИ ДЕЙНОСТИ</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ОБЩО ЗА ОБЩИНА</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cente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ОБЩО ДЪРЖАВНИ ДЕЙНОСТИ</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725666</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26000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579636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1331302</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В т.ч. Общинска администрация </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725666</w:t>
            </w:r>
          </w:p>
        </w:tc>
        <w:tc>
          <w:tcPr>
            <w:tcW w:w="1056" w:type="dxa"/>
            <w:gridSpan w:val="4"/>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26000</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454386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1206052</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Общински съвет</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125250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125250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ОТБРАНА И СИГУРНОСТ</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100965</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8000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108965</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 Отбранително-мобилизационна подготовка, подържане на запаси и мощности</w:t>
            </w: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64435</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64435</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 Други дейности по вътрешната сигурност</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17770</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17770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Доброволни формирования</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18760</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18760</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Ликвидиране последсвията от бедствия и аварии</w:t>
            </w: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8000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8000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ОБРАЗОВАНИЕ</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2933057</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262500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3195557</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 Общообразователни училища</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2163548</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2163548</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ЦДГ</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769509</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262500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1032009</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ЗДРАВЕОПАЗВАНЕ</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105334</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105334</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 Здравен кабинет в детски гредини и училища</w:t>
            </w: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90454</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90454</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Други дейности в здравеопазването</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14880</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14880</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СОЦ.ОСИГУРЯВАНЕ ПОДПО. И ГРИЖИ</w:t>
            </w: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20094</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56700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76794</w:t>
            </w:r>
          </w:p>
        </w:tc>
      </w:tr>
      <w:tr w:rsidR="00434046" w:rsidRPr="00434046" w:rsidTr="005E4895">
        <w:trPr>
          <w:trHeight w:val="247"/>
        </w:trPr>
        <w:tc>
          <w:tcPr>
            <w:tcW w:w="4289" w:type="dxa"/>
            <w:gridSpan w:val="2"/>
            <w:tcBorders>
              <w:top w:val="single" w:sz="6" w:space="0" w:color="auto"/>
              <w:left w:val="nil"/>
              <w:bottom w:val="single" w:sz="6" w:space="0" w:color="auto"/>
              <w:right w:val="nil"/>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Програми за временна заетост</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20094</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21094</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lastRenderedPageBreak/>
              <w:t xml:space="preserve">         Социален патронаж</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55700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55700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ЖИЛ. СТРОИТЕЛСТВО, БКС И ОПАЗВАНЕ НА ОКОЛНАТА СРЕДА</w:t>
            </w: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870000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870000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 Водоснабдяване и канализация</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4900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4900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Осветление на улици и площади</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94100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94100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Чистота</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280300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280300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Озеленяване</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7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05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28100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28100</w:t>
            </w:r>
          </w:p>
        </w:tc>
      </w:tr>
      <w:tr w:rsidR="00434046" w:rsidRPr="00434046" w:rsidTr="005E4895">
        <w:trPr>
          <w:trHeight w:val="247"/>
        </w:trPr>
        <w:tc>
          <w:tcPr>
            <w:tcW w:w="6842" w:type="dxa"/>
            <w:gridSpan w:val="9"/>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Изграждане, поддържане и основен ремонт на улична мрежа</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280900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280900</w:t>
            </w:r>
          </w:p>
        </w:tc>
      </w:tr>
      <w:tr w:rsidR="00434046" w:rsidRPr="00434046" w:rsidTr="005E4895">
        <w:trPr>
          <w:trHeight w:val="247"/>
        </w:trPr>
        <w:tc>
          <w:tcPr>
            <w:tcW w:w="6842" w:type="dxa"/>
            <w:gridSpan w:val="9"/>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Други дейности по жилищното строителство, благоустройството и регионалното развитие</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181700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181700</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ПОЧИВНО ДЕЛО, КУЛТУРА И РЕЛИГИОЗНИ ДЕЙНОСТИ</w:t>
            </w: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70976</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4000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38800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113776</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 Спорт за всички</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5276</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27300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32576</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Читалища</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65700</w:t>
            </w:r>
          </w:p>
        </w:tc>
        <w:tc>
          <w:tcPr>
            <w:tcW w:w="858"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4000</w:t>
            </w: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69700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Обредни домове и зали</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2500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2500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Други дейности по културата</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FFFF99"/>
                <w:sz w:val="18"/>
                <w:szCs w:val="18"/>
                <w:lang w:val="en-US" w:eastAsia="en-US"/>
              </w:rPr>
            </w:pPr>
            <w:r w:rsidRPr="00434046">
              <w:rPr>
                <w:rFonts w:ascii="Arial" w:eastAsia="Times New Roman" w:hAnsi="Arial" w:cs="Arial"/>
                <w:color w:val="FFFF99"/>
                <w:sz w:val="18"/>
                <w:szCs w:val="18"/>
                <w:lang w:val="en-US" w:eastAsia="en-US"/>
              </w:rPr>
              <w:t>0</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9000</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ИКОНОМИЧЕСКИ ДЕЙНОСТИ И УСЛУГИ</w:t>
            </w: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628600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628600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 Други дейности по туризма</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241200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241200</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Служби и дейности по подържане на пътищата</w:t>
            </w: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63100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63100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Общински пазари и тържища</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290950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290950</w:t>
            </w:r>
          </w:p>
        </w:tc>
      </w:tr>
      <w:tr w:rsidR="00434046" w:rsidRPr="00434046" w:rsidTr="005E4895">
        <w:trPr>
          <w:trHeight w:val="247"/>
        </w:trPr>
        <w:tc>
          <w:tcPr>
            <w:tcW w:w="5984" w:type="dxa"/>
            <w:gridSpan w:val="7"/>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Други дейности по селското и горското стопанство</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28350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28350</w:t>
            </w:r>
          </w:p>
        </w:tc>
      </w:tr>
      <w:tr w:rsidR="00434046" w:rsidRPr="00434046" w:rsidTr="005E4895">
        <w:trPr>
          <w:trHeight w:val="247"/>
        </w:trPr>
        <w:tc>
          <w:tcPr>
            <w:tcW w:w="4289" w:type="dxa"/>
            <w:gridSpan w:val="2"/>
            <w:tcBorders>
              <w:top w:val="single" w:sz="4" w:space="0" w:color="auto"/>
              <w:left w:val="single" w:sz="4" w:space="0" w:color="auto"/>
              <w:bottom w:val="single" w:sz="4" w:space="0" w:color="auto"/>
              <w:right w:val="single" w:sz="4"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xml:space="preserve">       Приюти за безстопанствени животни</w:t>
            </w:r>
          </w:p>
        </w:tc>
        <w:tc>
          <w:tcPr>
            <w:tcW w:w="419" w:type="dxa"/>
            <w:tcBorders>
              <w:top w:val="single" w:sz="4" w:space="0" w:color="auto"/>
              <w:left w:val="single" w:sz="4" w:space="0" w:color="auto"/>
              <w:bottom w:val="single" w:sz="4" w:space="0" w:color="auto"/>
              <w:right w:val="single" w:sz="4"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276" w:type="dxa"/>
            <w:gridSpan w:val="4"/>
            <w:tcBorders>
              <w:top w:val="single" w:sz="6" w:space="0" w:color="auto"/>
              <w:left w:val="single" w:sz="4"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w:t>
            </w:r>
          </w:p>
        </w:tc>
      </w:tr>
      <w:tr w:rsidR="00434046" w:rsidRPr="00434046" w:rsidTr="005E4895">
        <w:trPr>
          <w:trHeight w:val="247"/>
        </w:trPr>
        <w:tc>
          <w:tcPr>
            <w:tcW w:w="4708" w:type="dxa"/>
            <w:gridSpan w:val="3"/>
            <w:tcBorders>
              <w:top w:val="single" w:sz="4"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ФУНКЦИЯ РАЗХОДИ НЕКЛАСИФИЦИРАНИ В ДРУГИ ФУНКЦИИ</w:t>
            </w: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0</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50300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50300</w:t>
            </w:r>
          </w:p>
        </w:tc>
      </w:tr>
      <w:tr w:rsidR="00434046" w:rsidRPr="00434046" w:rsidTr="005E4895">
        <w:trPr>
          <w:trHeight w:val="247"/>
        </w:trPr>
        <w:tc>
          <w:tcPr>
            <w:tcW w:w="4708" w:type="dxa"/>
            <w:gridSpan w:val="3"/>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В т.ч. Резерв за непредвидени  и неотложни разходи</w:t>
            </w: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50000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 xml:space="preserve">         Разходи за лихви</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985"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w:t>
            </w:r>
          </w:p>
        </w:tc>
      </w:tr>
      <w:tr w:rsidR="00434046" w:rsidRPr="00434046" w:rsidTr="005E4895">
        <w:trPr>
          <w:trHeight w:val="247"/>
        </w:trPr>
        <w:tc>
          <w:tcPr>
            <w:tcW w:w="4289" w:type="dxa"/>
            <w:gridSpan w:val="2"/>
            <w:tcBorders>
              <w:top w:val="single" w:sz="6" w:space="0" w:color="auto"/>
              <w:left w:val="single" w:sz="6" w:space="0" w:color="auto"/>
              <w:bottom w:val="single" w:sz="6" w:space="0" w:color="auto"/>
              <w:right w:val="nil"/>
            </w:tcBorders>
          </w:tcPr>
          <w:p w:rsidR="00434046" w:rsidRPr="00434046" w:rsidRDefault="00434046" w:rsidP="00434046">
            <w:pPr>
              <w:autoSpaceDE w:val="0"/>
              <w:autoSpaceDN w:val="0"/>
              <w:adjustRightInd w:val="0"/>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ВСИЧКО ПО БЮДЖЕТА</w:t>
            </w:r>
          </w:p>
        </w:tc>
        <w:tc>
          <w:tcPr>
            <w:tcW w:w="419" w:type="dxa"/>
            <w:tcBorders>
              <w:top w:val="single" w:sz="6" w:space="0" w:color="auto"/>
              <w:left w:val="nil"/>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p>
        </w:tc>
        <w:tc>
          <w:tcPr>
            <w:tcW w:w="1276" w:type="dxa"/>
            <w:gridSpan w:val="4"/>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3956092</w:t>
            </w:r>
          </w:p>
        </w:tc>
        <w:tc>
          <w:tcPr>
            <w:tcW w:w="858"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30000</w:t>
            </w:r>
          </w:p>
        </w:tc>
        <w:tc>
          <w:tcPr>
            <w:tcW w:w="985" w:type="dxa"/>
            <w:gridSpan w:val="2"/>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2494536</w:t>
            </w:r>
          </w:p>
        </w:tc>
        <w:tc>
          <w:tcPr>
            <w:tcW w:w="992" w:type="dxa"/>
            <w:tcBorders>
              <w:top w:val="single" w:sz="6" w:space="0" w:color="auto"/>
              <w:left w:val="single" w:sz="6" w:space="0" w:color="auto"/>
              <w:bottom w:val="single" w:sz="6" w:space="0" w:color="auto"/>
              <w:right w:val="single" w:sz="6" w:space="0" w:color="auto"/>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6480628</w:t>
            </w:r>
          </w:p>
        </w:tc>
      </w:tr>
      <w:tr w:rsidR="00434046" w:rsidRPr="00434046" w:rsidTr="005E4895">
        <w:trPr>
          <w:trHeight w:val="247"/>
        </w:trPr>
        <w:tc>
          <w:tcPr>
            <w:tcW w:w="4289"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419"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p>
        </w:tc>
        <w:tc>
          <w:tcPr>
            <w:tcW w:w="1276" w:type="dxa"/>
            <w:gridSpan w:val="4"/>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c>
          <w:tcPr>
            <w:tcW w:w="858"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-30000</w:t>
            </w:r>
          </w:p>
        </w:tc>
        <w:tc>
          <w:tcPr>
            <w:tcW w:w="985"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30000</w:t>
            </w:r>
          </w:p>
        </w:tc>
        <w:tc>
          <w:tcPr>
            <w:tcW w:w="99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0</w:t>
            </w:r>
          </w:p>
        </w:tc>
      </w:tr>
    </w:tbl>
    <w:p w:rsidR="00434046" w:rsidRPr="00434046" w:rsidRDefault="00434046" w:rsidP="00434046">
      <w:pPr>
        <w:rPr>
          <w:rFonts w:eastAsia="Times New Roman"/>
          <w:szCs w:val="20"/>
          <w:highlight w:val="yellow"/>
        </w:rPr>
      </w:pPr>
    </w:p>
    <w:p w:rsid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tbl>
      <w:tblPr>
        <w:tblW w:w="9483" w:type="dxa"/>
        <w:tblInd w:w="93" w:type="dxa"/>
        <w:tblLook w:val="04A0"/>
      </w:tblPr>
      <w:tblGrid>
        <w:gridCol w:w="505"/>
        <w:gridCol w:w="542"/>
        <w:gridCol w:w="423"/>
        <w:gridCol w:w="6985"/>
        <w:gridCol w:w="1053"/>
      </w:tblGrid>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p>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Приложение № 4</w:t>
            </w:r>
          </w:p>
        </w:tc>
        <w:tc>
          <w:tcPr>
            <w:tcW w:w="1042"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1042"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r>
      <w:tr w:rsidR="00434046" w:rsidRPr="00434046" w:rsidTr="00AB1DCB">
        <w:trPr>
          <w:trHeight w:val="360"/>
        </w:trPr>
        <w:tc>
          <w:tcPr>
            <w:tcW w:w="9483" w:type="dxa"/>
            <w:gridSpan w:val="5"/>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b/>
                <w:bCs/>
                <w:sz w:val="28"/>
                <w:szCs w:val="28"/>
                <w:lang w:val="en-US" w:eastAsia="en-US"/>
              </w:rPr>
            </w:pPr>
            <w:r w:rsidRPr="00434046">
              <w:rPr>
                <w:rFonts w:ascii="Arial" w:eastAsia="Times New Roman" w:hAnsi="Arial" w:cs="Arial"/>
                <w:b/>
                <w:bCs/>
                <w:sz w:val="28"/>
                <w:szCs w:val="28"/>
                <w:lang w:val="en-US" w:eastAsia="en-US"/>
              </w:rPr>
              <w:t xml:space="preserve">ПЪРВИ ПОИМЕНЕН СПИСЪК  </w:t>
            </w: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1042"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r>
      <w:tr w:rsidR="00434046" w:rsidRPr="00434046" w:rsidTr="00AB1DCB">
        <w:trPr>
          <w:trHeight w:val="1590"/>
        </w:trPr>
        <w:tc>
          <w:tcPr>
            <w:tcW w:w="9483" w:type="dxa"/>
            <w:gridSpan w:val="5"/>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lang w:val="en-US" w:eastAsia="en-US"/>
              </w:rPr>
            </w:pPr>
            <w:r w:rsidRPr="00434046">
              <w:rPr>
                <w:rFonts w:ascii="Arial" w:eastAsia="Times New Roman" w:hAnsi="Arial" w:cs="Arial"/>
                <w:sz w:val="22"/>
                <w:szCs w:val="22"/>
                <w:lang w:val="en-US" w:eastAsia="en-US"/>
              </w:rPr>
              <w:t>ЗА ПРИДОБИВАНЕ НА ДЪЛГОТРАЙНИ МАТЕРИАЛНИ АКТИВИ И НЕМАТЕРИАЛНИ АКТИВИ И ЗА ОСНОВЕН РЕМОНТ ПРЕЗ 2017 год. ФИНАНСИРАНИ С ЦЕЛЕВА СУБСИДИЯ ОТ РЕПУБЛИКАНСКИЯ БЮДЖЕТ ОТ ОБЩИНА ВЪРБИЦА ОБЛАСТ ШУМЕН</w:t>
            </w:r>
          </w:p>
        </w:tc>
      </w:tr>
      <w:tr w:rsidR="00434046" w:rsidRPr="00434046" w:rsidTr="00AB1DCB">
        <w:trPr>
          <w:trHeight w:val="315"/>
        </w:trPr>
        <w:tc>
          <w:tcPr>
            <w:tcW w:w="501" w:type="dxa"/>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b/>
                <w:bCs/>
                <w:lang w:val="en-US" w:eastAsia="en-US"/>
              </w:rPr>
            </w:pPr>
          </w:p>
        </w:tc>
        <w:tc>
          <w:tcPr>
            <w:tcW w:w="955" w:type="dxa"/>
            <w:gridSpan w:val="2"/>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b/>
                <w:bCs/>
                <w:lang w:val="en-US" w:eastAsia="en-US"/>
              </w:rPr>
            </w:pPr>
          </w:p>
        </w:tc>
        <w:tc>
          <w:tcPr>
            <w:tcW w:w="6985" w:type="dxa"/>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b/>
                <w:bCs/>
                <w:lang w:val="en-US" w:eastAsia="en-US"/>
              </w:rPr>
            </w:pPr>
          </w:p>
        </w:tc>
        <w:tc>
          <w:tcPr>
            <w:tcW w:w="1042" w:type="dxa"/>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b/>
                <w:bCs/>
                <w:lang w:val="en-US" w:eastAsia="en-US"/>
              </w:rPr>
            </w:pPr>
          </w:p>
        </w:tc>
      </w:tr>
      <w:tr w:rsidR="00434046" w:rsidRPr="00434046" w:rsidTr="00AB1DCB">
        <w:trPr>
          <w:trHeight w:val="1125"/>
        </w:trPr>
        <w:tc>
          <w:tcPr>
            <w:tcW w:w="501" w:type="dxa"/>
            <w:tcBorders>
              <w:top w:val="single" w:sz="4" w:space="0" w:color="auto"/>
              <w:left w:val="single" w:sz="4" w:space="0" w:color="auto"/>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по ред</w:t>
            </w:r>
          </w:p>
        </w:tc>
        <w:tc>
          <w:tcPr>
            <w:tcW w:w="955" w:type="dxa"/>
            <w:gridSpan w:val="2"/>
            <w:tcBorders>
              <w:top w:val="single" w:sz="4" w:space="0" w:color="auto"/>
              <w:left w:val="nil"/>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Функции и дейности</w:t>
            </w:r>
          </w:p>
        </w:tc>
        <w:tc>
          <w:tcPr>
            <w:tcW w:w="6985" w:type="dxa"/>
            <w:tcBorders>
              <w:top w:val="single" w:sz="4" w:space="0" w:color="auto"/>
              <w:left w:val="nil"/>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НАИМЕНОВАНИЕ НА ОБЕКТА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ГОДИШНА ЗАДАЧА ЗА 2017 год</w:t>
            </w:r>
          </w:p>
        </w:tc>
      </w:tr>
      <w:tr w:rsidR="00434046" w:rsidRPr="00434046" w:rsidTr="00AB1DCB">
        <w:trPr>
          <w:trHeight w:val="255"/>
        </w:trPr>
        <w:tc>
          <w:tcPr>
            <w:tcW w:w="501" w:type="dxa"/>
            <w:tcBorders>
              <w:top w:val="single" w:sz="4" w:space="0" w:color="auto"/>
              <w:left w:val="single" w:sz="4" w:space="0" w:color="auto"/>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w:t>
            </w:r>
          </w:p>
        </w:tc>
        <w:tc>
          <w:tcPr>
            <w:tcW w:w="955" w:type="dxa"/>
            <w:gridSpan w:val="2"/>
            <w:tcBorders>
              <w:top w:val="single" w:sz="4" w:space="0" w:color="auto"/>
              <w:left w:val="nil"/>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w:t>
            </w:r>
          </w:p>
        </w:tc>
        <w:tc>
          <w:tcPr>
            <w:tcW w:w="6985" w:type="dxa"/>
            <w:tcBorders>
              <w:top w:val="single" w:sz="4" w:space="0" w:color="auto"/>
              <w:left w:val="nil"/>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 </w:t>
            </w:r>
          </w:p>
        </w:tc>
        <w:tc>
          <w:tcPr>
            <w:tcW w:w="1042" w:type="dxa"/>
            <w:tcBorders>
              <w:top w:val="nil"/>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w:t>
            </w:r>
          </w:p>
        </w:tc>
      </w:tr>
      <w:tr w:rsidR="00434046" w:rsidRPr="00434046" w:rsidTr="00AB1DCB">
        <w:trPr>
          <w:trHeight w:val="255"/>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lastRenderedPageBreak/>
              <w:t>І</w:t>
            </w:r>
          </w:p>
        </w:tc>
        <w:tc>
          <w:tcPr>
            <w:tcW w:w="955"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 </w:t>
            </w:r>
          </w:p>
        </w:tc>
        <w:tc>
          <w:tcPr>
            <w:tcW w:w="6985"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 xml:space="preserve">РАЗДЕЛ  І - § 51-00   РАЗХОДИ ЗА ОСНОВЕН РЕМОНТ НА ДМА </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396700</w:t>
            </w:r>
          </w:p>
        </w:tc>
      </w:tr>
      <w:tr w:rsidR="00434046" w:rsidRPr="00434046" w:rsidTr="00AB1DCB">
        <w:trPr>
          <w:trHeight w:val="25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В това число</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r>
      <w:tr w:rsidR="00434046" w:rsidRPr="00434046" w:rsidTr="00AB1DCB">
        <w:trPr>
          <w:trHeight w:val="27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2866</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Изграждане на общински комплекс, рекреация, търговия и услуги в гр. Върбица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282200</w:t>
            </w:r>
          </w:p>
        </w:tc>
      </w:tr>
      <w:tr w:rsidR="00434046" w:rsidRPr="00434046" w:rsidTr="00AB1DCB">
        <w:trPr>
          <w:trHeight w:val="31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2619</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Благоустрояване и озеленяване на площад в село Сушина община Върбица</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62500</w:t>
            </w:r>
          </w:p>
        </w:tc>
      </w:tr>
      <w:tr w:rsidR="00434046" w:rsidRPr="00434046" w:rsidTr="00AB1DCB">
        <w:trPr>
          <w:trHeight w:val="315"/>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3</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2619</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Благоустрояване и озеленяване на лесопарк в село Божурово, Община Върбица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52000</w:t>
            </w:r>
          </w:p>
        </w:tc>
      </w:tr>
      <w:tr w:rsidR="00434046" w:rsidRPr="00434046" w:rsidTr="00AB1DCB">
        <w:trPr>
          <w:trHeight w:val="255"/>
        </w:trPr>
        <w:tc>
          <w:tcPr>
            <w:tcW w:w="501" w:type="dxa"/>
            <w:tcBorders>
              <w:top w:val="nil"/>
              <w:left w:val="single" w:sz="4" w:space="0" w:color="auto"/>
              <w:bottom w:val="single" w:sz="4" w:space="0" w:color="auto"/>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955" w:type="dxa"/>
            <w:gridSpan w:val="2"/>
            <w:tcBorders>
              <w:top w:val="nil"/>
              <w:left w:val="single" w:sz="4" w:space="0" w:color="auto"/>
              <w:bottom w:val="single" w:sz="4" w:space="0" w:color="auto"/>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ОБЩО КАПИТАЛОВИ РАЗХОДИ</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396700</w:t>
            </w: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По закон</w:t>
            </w: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396700</w:t>
            </w: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0</w:t>
            </w: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AB1DCB" w:rsidRPr="00434046" w:rsidTr="00AB1DCB">
        <w:trPr>
          <w:gridAfter w:val="3"/>
          <w:wAfter w:w="8446" w:type="dxa"/>
          <w:trHeight w:val="255"/>
        </w:trPr>
        <w:tc>
          <w:tcPr>
            <w:tcW w:w="1037" w:type="dxa"/>
            <w:gridSpan w:val="2"/>
            <w:tcBorders>
              <w:top w:val="nil"/>
              <w:left w:val="nil"/>
              <w:bottom w:val="nil"/>
              <w:right w:val="nil"/>
            </w:tcBorders>
            <w:shd w:val="clear" w:color="auto" w:fill="auto"/>
            <w:noWrap/>
            <w:vAlign w:val="center"/>
            <w:hideMark/>
          </w:tcPr>
          <w:p w:rsidR="00AB1DCB" w:rsidRPr="00AB1DCB" w:rsidRDefault="00AB1DCB" w:rsidP="00AB1DCB">
            <w:pPr>
              <w:rPr>
                <w:rFonts w:ascii="Arial" w:eastAsia="Times New Roman" w:hAnsi="Arial" w:cs="Arial"/>
                <w:b/>
                <w:bCs/>
                <w:sz w:val="20"/>
                <w:szCs w:val="20"/>
                <w:lang w:eastAsia="en-US"/>
              </w:rPr>
            </w:pPr>
          </w:p>
        </w:tc>
      </w:tr>
      <w:tr w:rsidR="00AB1DCB" w:rsidRPr="00434046" w:rsidTr="00AB1DCB">
        <w:trPr>
          <w:gridAfter w:val="3"/>
          <w:wAfter w:w="8446" w:type="dxa"/>
          <w:trHeight w:val="255"/>
        </w:trPr>
        <w:tc>
          <w:tcPr>
            <w:tcW w:w="1037" w:type="dxa"/>
            <w:gridSpan w:val="2"/>
            <w:tcBorders>
              <w:top w:val="nil"/>
              <w:left w:val="nil"/>
              <w:bottom w:val="nil"/>
              <w:right w:val="nil"/>
            </w:tcBorders>
            <w:shd w:val="clear" w:color="auto" w:fill="auto"/>
            <w:noWrap/>
            <w:vAlign w:val="center"/>
            <w:hideMark/>
          </w:tcPr>
          <w:p w:rsidR="00AB1DCB" w:rsidRPr="00434046" w:rsidRDefault="00AB1DCB" w:rsidP="00434046">
            <w:pPr>
              <w:jc w:val="right"/>
              <w:rPr>
                <w:rFonts w:ascii="Arial" w:eastAsia="Times New Roman" w:hAnsi="Arial" w:cs="Arial"/>
                <w:b/>
                <w:bCs/>
                <w:sz w:val="20"/>
                <w:szCs w:val="20"/>
                <w:lang w:val="en-US" w:eastAsia="en-US"/>
              </w:rPr>
            </w:pP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Приложение № 5</w:t>
            </w:r>
          </w:p>
        </w:tc>
        <w:tc>
          <w:tcPr>
            <w:tcW w:w="1042" w:type="dxa"/>
            <w:tcBorders>
              <w:top w:val="nil"/>
              <w:left w:val="nil"/>
              <w:bottom w:val="nil"/>
              <w:right w:val="nil"/>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p>
        </w:tc>
      </w:tr>
      <w:tr w:rsidR="00434046" w:rsidRPr="00434046" w:rsidTr="00AB1DCB">
        <w:trPr>
          <w:trHeight w:val="360"/>
        </w:trPr>
        <w:tc>
          <w:tcPr>
            <w:tcW w:w="9483" w:type="dxa"/>
            <w:gridSpan w:val="5"/>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b/>
                <w:bCs/>
                <w:sz w:val="28"/>
                <w:szCs w:val="28"/>
                <w:lang w:val="en-US" w:eastAsia="en-US"/>
              </w:rPr>
            </w:pPr>
            <w:r w:rsidRPr="00434046">
              <w:rPr>
                <w:rFonts w:ascii="Arial" w:eastAsia="Times New Roman" w:hAnsi="Arial" w:cs="Arial"/>
                <w:b/>
                <w:bCs/>
                <w:sz w:val="28"/>
                <w:szCs w:val="28"/>
                <w:lang w:val="en-US" w:eastAsia="en-US"/>
              </w:rPr>
              <w:t xml:space="preserve">ВТОРИ ПОИМЕНЕН СПИСЪК  </w:t>
            </w:r>
          </w:p>
        </w:tc>
      </w:tr>
      <w:tr w:rsidR="00434046" w:rsidRPr="00434046" w:rsidTr="00AB1DCB">
        <w:trPr>
          <w:trHeight w:val="1515"/>
        </w:trPr>
        <w:tc>
          <w:tcPr>
            <w:tcW w:w="9483" w:type="dxa"/>
            <w:gridSpan w:val="5"/>
            <w:tcBorders>
              <w:top w:val="nil"/>
              <w:left w:val="nil"/>
              <w:bottom w:val="single" w:sz="4" w:space="0" w:color="auto"/>
              <w:right w:val="nil"/>
            </w:tcBorders>
            <w:shd w:val="clear" w:color="auto" w:fill="auto"/>
            <w:vAlign w:val="center"/>
            <w:hideMark/>
          </w:tcPr>
          <w:p w:rsidR="00434046" w:rsidRPr="00434046" w:rsidRDefault="00434046" w:rsidP="00434046">
            <w:pPr>
              <w:jc w:val="center"/>
              <w:rPr>
                <w:rFonts w:ascii="Arial" w:eastAsia="Times New Roman" w:hAnsi="Arial" w:cs="Arial"/>
                <w:lang w:val="en-US" w:eastAsia="en-US"/>
              </w:rPr>
            </w:pPr>
            <w:r w:rsidRPr="00434046">
              <w:rPr>
                <w:rFonts w:ascii="Arial" w:eastAsia="Times New Roman" w:hAnsi="Arial" w:cs="Arial"/>
                <w:sz w:val="22"/>
                <w:szCs w:val="22"/>
                <w:lang w:val="en-US" w:eastAsia="en-US"/>
              </w:rPr>
              <w:t>ЗА ПРИДОБИВАНЕ НА ДЪЛГОТРАЙНИ МАТЕРИАЛНИ АКТИВИ И НЕМАТЕРИАЛНИ АКТИВИ И ЗА ОСНОВЕН РЕМОНТ ПРЕЗ 2017 год. ФИНАНСИРАНИ СЪС СОБСТВЕНИ СРЕДСТВА ОТ МЕСТНИ ПРИХОДИ   ОТ ОБЩИНА ВЪРБИЦА ОБЛАСТ ШУМЕН</w:t>
            </w:r>
          </w:p>
        </w:tc>
      </w:tr>
      <w:tr w:rsidR="00434046" w:rsidRPr="00434046" w:rsidTr="00AB1DCB">
        <w:trPr>
          <w:trHeight w:val="870"/>
        </w:trPr>
        <w:tc>
          <w:tcPr>
            <w:tcW w:w="5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по ред</w:t>
            </w:r>
          </w:p>
        </w:tc>
        <w:tc>
          <w:tcPr>
            <w:tcW w:w="955" w:type="dxa"/>
            <w:gridSpan w:val="2"/>
            <w:tcBorders>
              <w:top w:val="single" w:sz="4" w:space="0" w:color="auto"/>
              <w:left w:val="nil"/>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w:t>
            </w:r>
          </w:p>
        </w:tc>
        <w:tc>
          <w:tcPr>
            <w:tcW w:w="6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НАИМЕНОВАНИЕ НА ОБЕКТА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ГОДИШНА ЗАДАЧА ЗА 2017 год</w:t>
            </w:r>
          </w:p>
        </w:tc>
      </w:tr>
      <w:tr w:rsidR="00434046" w:rsidRPr="00434046" w:rsidTr="00AB1DCB">
        <w:trPr>
          <w:trHeight w:val="255"/>
        </w:trPr>
        <w:tc>
          <w:tcPr>
            <w:tcW w:w="501" w:type="dxa"/>
            <w:vMerge/>
            <w:tcBorders>
              <w:top w:val="single" w:sz="4" w:space="0" w:color="auto"/>
              <w:left w:val="single" w:sz="4" w:space="0" w:color="auto"/>
              <w:bottom w:val="single" w:sz="4" w:space="0" w:color="000000"/>
              <w:right w:val="single" w:sz="4" w:space="0" w:color="auto"/>
            </w:tcBorders>
            <w:vAlign w:val="center"/>
            <w:hideMark/>
          </w:tcPr>
          <w:p w:rsidR="00434046" w:rsidRPr="00434046" w:rsidRDefault="00434046" w:rsidP="00434046">
            <w:pPr>
              <w:rPr>
                <w:rFonts w:ascii="Arial" w:eastAsia="Times New Roman" w:hAnsi="Arial" w:cs="Arial"/>
                <w:b/>
                <w:bCs/>
                <w:sz w:val="16"/>
                <w:szCs w:val="16"/>
                <w:lang w:val="en-US" w:eastAsia="en-US"/>
              </w:rPr>
            </w:pPr>
          </w:p>
        </w:tc>
        <w:tc>
          <w:tcPr>
            <w:tcW w:w="955" w:type="dxa"/>
            <w:gridSpan w:val="2"/>
            <w:tcBorders>
              <w:top w:val="nil"/>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w:t>
            </w:r>
          </w:p>
        </w:tc>
        <w:tc>
          <w:tcPr>
            <w:tcW w:w="6985" w:type="dxa"/>
            <w:vMerge/>
            <w:tcBorders>
              <w:top w:val="single" w:sz="4" w:space="0" w:color="auto"/>
              <w:left w:val="single" w:sz="4" w:space="0" w:color="auto"/>
              <w:bottom w:val="single" w:sz="4" w:space="0" w:color="000000"/>
              <w:right w:val="single" w:sz="4" w:space="0" w:color="auto"/>
            </w:tcBorders>
            <w:vAlign w:val="center"/>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sz w:val="16"/>
                <w:szCs w:val="16"/>
                <w:lang w:val="en-US" w:eastAsia="en-US"/>
              </w:rPr>
            </w:pPr>
            <w:r w:rsidRPr="00434046">
              <w:rPr>
                <w:rFonts w:ascii="Arial" w:eastAsia="Times New Roman" w:hAnsi="Arial" w:cs="Arial"/>
                <w:b/>
                <w:bCs/>
                <w:sz w:val="16"/>
                <w:szCs w:val="16"/>
                <w:lang w:val="en-US" w:eastAsia="en-US"/>
              </w:rPr>
              <w:t> </w:t>
            </w:r>
          </w:p>
        </w:tc>
      </w:tr>
      <w:tr w:rsidR="00434046" w:rsidRPr="00434046" w:rsidTr="00AB1DCB">
        <w:trPr>
          <w:trHeight w:val="25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 xml:space="preserve">РАЗДЕЛ  І - § 51-00   РАЗХОДИ ЗА ОСНОВЕН РЕМОНТ НА ДМА </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380100</w:t>
            </w:r>
          </w:p>
        </w:tc>
      </w:tr>
      <w:tr w:rsidR="00434046" w:rsidRPr="00434046" w:rsidTr="00AB1DCB">
        <w:trPr>
          <w:trHeight w:val="76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2619</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xml:space="preserve">Полагане на бетонови тръби за отводняване на дъждовни води срещу наводнения </w:t>
            </w:r>
            <w:proofErr w:type="gramStart"/>
            <w:r w:rsidRPr="00434046">
              <w:rPr>
                <w:rFonts w:ascii="Arial" w:eastAsia="Times New Roman" w:hAnsi="Arial" w:cs="Arial"/>
                <w:sz w:val="20"/>
                <w:szCs w:val="20"/>
                <w:lang w:val="en-US" w:eastAsia="en-US"/>
              </w:rPr>
              <w:t>на  улични</w:t>
            </w:r>
            <w:proofErr w:type="gramEnd"/>
            <w:r w:rsidRPr="00434046">
              <w:rPr>
                <w:rFonts w:ascii="Arial" w:eastAsia="Times New Roman" w:hAnsi="Arial" w:cs="Arial"/>
                <w:sz w:val="20"/>
                <w:szCs w:val="20"/>
                <w:lang w:val="en-US" w:eastAsia="en-US"/>
              </w:rPr>
              <w:t xml:space="preserve"> платна и дворове на къщи намиращи се на ул. "Батак" и ул. "Дунав" с. Бяла река  община Върбица</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10000</w:t>
            </w:r>
          </w:p>
        </w:tc>
      </w:tr>
      <w:tr w:rsidR="00434046" w:rsidRPr="00434046" w:rsidTr="00AB1DCB">
        <w:trPr>
          <w:trHeight w:val="51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2606</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Рехабилитация на ул.Ал.Стамболийски  - 20м преди О.Т.11- О.Т.50-О.Т.68-О.Т.66-О.Т.171- О.Т.174 и ул.Иван Козарев - О.Т.67-О.Т.68, гр.Върбица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229</w:t>
            </w:r>
            <w:r w:rsidRPr="00434046">
              <w:rPr>
                <w:rFonts w:ascii="Arial" w:eastAsia="Times New Roman" w:hAnsi="Arial" w:cs="Arial"/>
                <w:color w:val="000000"/>
                <w:sz w:val="20"/>
                <w:szCs w:val="20"/>
                <w:lang w:eastAsia="en-US"/>
              </w:rPr>
              <w:t>4</w:t>
            </w:r>
            <w:r w:rsidRPr="00434046">
              <w:rPr>
                <w:rFonts w:ascii="Arial" w:eastAsia="Times New Roman" w:hAnsi="Arial" w:cs="Arial"/>
                <w:color w:val="000000"/>
                <w:sz w:val="20"/>
                <w:szCs w:val="20"/>
                <w:lang w:val="en-US" w:eastAsia="en-US"/>
              </w:rPr>
              <w:t>00</w:t>
            </w:r>
          </w:p>
        </w:tc>
      </w:tr>
      <w:tr w:rsidR="00434046" w:rsidRPr="00434046" w:rsidTr="00AB1DCB">
        <w:trPr>
          <w:trHeight w:val="51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eastAsia="en-US"/>
              </w:rPr>
            </w:pPr>
            <w:r w:rsidRPr="00434046">
              <w:rPr>
                <w:rFonts w:ascii="Arial" w:eastAsia="Times New Roman" w:hAnsi="Arial" w:cs="Arial"/>
                <w:sz w:val="20"/>
                <w:szCs w:val="20"/>
                <w:lang w:val="en-US" w:eastAsia="en-US"/>
              </w:rPr>
              <w:t> </w:t>
            </w:r>
            <w:r w:rsidRPr="00434046">
              <w:rPr>
                <w:rFonts w:ascii="Arial" w:eastAsia="Times New Roman" w:hAnsi="Arial" w:cs="Arial"/>
                <w:sz w:val="20"/>
                <w:szCs w:val="20"/>
                <w:lang w:eastAsia="en-US"/>
              </w:rPr>
              <w:t>3</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2606</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eastAsia="en-US"/>
              </w:rPr>
            </w:pPr>
            <w:r w:rsidRPr="00434046">
              <w:rPr>
                <w:rFonts w:ascii="Arial" w:eastAsia="Times New Roman" w:hAnsi="Arial" w:cs="Arial"/>
                <w:color w:val="222222"/>
                <w:sz w:val="22"/>
                <w:szCs w:val="22"/>
                <w:shd w:val="clear" w:color="auto" w:fill="FFFFFF"/>
                <w:lang w:val="en-US" w:eastAsia="bg-BG"/>
              </w:rPr>
              <w:t>„Рехабилитация на ул. „Ал.Стамболийски</w:t>
            </w:r>
            <w:proofErr w:type="gramStart"/>
            <w:r w:rsidRPr="00434046">
              <w:rPr>
                <w:rFonts w:ascii="Arial" w:eastAsia="Times New Roman" w:hAnsi="Arial" w:cs="Arial"/>
                <w:color w:val="222222"/>
                <w:sz w:val="22"/>
                <w:szCs w:val="22"/>
                <w:shd w:val="clear" w:color="auto" w:fill="FFFFFF"/>
                <w:lang w:val="en-US" w:eastAsia="bg-BG"/>
              </w:rPr>
              <w:t>“ гр.Върбица</w:t>
            </w:r>
            <w:proofErr w:type="gramEnd"/>
            <w:r w:rsidRPr="00434046">
              <w:rPr>
                <w:rFonts w:ascii="Arial" w:eastAsia="Times New Roman" w:hAnsi="Arial" w:cs="Arial"/>
                <w:color w:val="222222"/>
                <w:sz w:val="22"/>
                <w:szCs w:val="22"/>
                <w:shd w:val="clear" w:color="auto" w:fill="FFFFFF"/>
                <w:lang w:val="en-US" w:eastAsia="bg-BG"/>
              </w:rPr>
              <w:t xml:space="preserve"> о.т.314 -  о.т.315-о.т.316 с дължина 67 м.  </w:t>
            </w:r>
            <w:proofErr w:type="gramStart"/>
            <w:r w:rsidRPr="00434046">
              <w:rPr>
                <w:rFonts w:ascii="Arial" w:eastAsia="Times New Roman" w:hAnsi="Arial" w:cs="Arial"/>
                <w:color w:val="222222"/>
                <w:sz w:val="22"/>
                <w:szCs w:val="22"/>
                <w:shd w:val="clear" w:color="auto" w:fill="FFFFFF"/>
                <w:lang w:val="en-US" w:eastAsia="bg-BG"/>
              </w:rPr>
              <w:t>ширина</w:t>
            </w:r>
            <w:proofErr w:type="gramEnd"/>
            <w:r w:rsidRPr="00434046">
              <w:rPr>
                <w:rFonts w:ascii="Arial" w:eastAsia="Times New Roman" w:hAnsi="Arial" w:cs="Arial"/>
                <w:color w:val="222222"/>
                <w:sz w:val="22"/>
                <w:szCs w:val="22"/>
                <w:shd w:val="clear" w:color="auto" w:fill="FFFFFF"/>
                <w:lang w:val="en-US" w:eastAsia="bg-BG"/>
              </w:rPr>
              <w:t xml:space="preserve"> 5.5 м.  , триъгълника между о.т.316 -  о.т.317-о.т.318 и моста - 400м2“, „Рехабилитация на улица „Акация” в гр.Върбица о.т.311 - о.т.312-о.т.313-о.т.314 с дължина 228 м. и ширина 5.5м“, „Рехабилитация на ул. „Милан Борисов” в гр.Върбица о.т.157 - о.т.158-о.т.160-о.т.163-о.т.164 -о.т.165 -о.т.169 -о.т.170-о.т.157 -о.т.171  с дължина310 м. и ширина 5.00м“</w:t>
            </w:r>
            <w:r w:rsidRPr="00434046">
              <w:rPr>
                <w:rFonts w:ascii="Arial" w:eastAsia="Times New Roman" w:hAnsi="Arial" w:cs="Arial"/>
                <w:bCs/>
                <w:iCs/>
                <w:color w:val="000000"/>
                <w:sz w:val="22"/>
                <w:szCs w:val="22"/>
                <w:lang w:val="en-US" w:eastAsia="bg-BG"/>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3</w:t>
            </w:r>
            <w:r w:rsidRPr="00434046">
              <w:rPr>
                <w:rFonts w:ascii="Arial" w:eastAsia="Times New Roman" w:hAnsi="Arial" w:cs="Arial"/>
                <w:color w:val="000000"/>
                <w:sz w:val="20"/>
                <w:szCs w:val="20"/>
                <w:lang w:eastAsia="en-US"/>
              </w:rPr>
              <w:t>1</w:t>
            </w:r>
            <w:r w:rsidRPr="00434046">
              <w:rPr>
                <w:rFonts w:ascii="Arial" w:eastAsia="Times New Roman" w:hAnsi="Arial" w:cs="Arial"/>
                <w:color w:val="000000"/>
                <w:sz w:val="20"/>
                <w:szCs w:val="20"/>
                <w:lang w:val="en-US" w:eastAsia="en-US"/>
              </w:rPr>
              <w:t>00</w:t>
            </w:r>
          </w:p>
        </w:tc>
      </w:tr>
      <w:tr w:rsidR="00434046" w:rsidRPr="00434046" w:rsidTr="00AB1DCB">
        <w:trPr>
          <w:trHeight w:val="51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eastAsia="en-US"/>
              </w:rPr>
              <w:t>4</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2122</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Реконструкция и цялостна подмяна на покривната част на общинска сграда /магазин/ в с. Конево</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5000</w:t>
            </w:r>
          </w:p>
        </w:tc>
      </w:tr>
      <w:tr w:rsidR="00434046" w:rsidRPr="00434046" w:rsidTr="00AB1DCB">
        <w:trPr>
          <w:trHeight w:val="52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eastAsia="en-US"/>
              </w:rPr>
              <w:lastRenderedPageBreak/>
              <w:t>5</w:t>
            </w:r>
          </w:p>
          <w:p w:rsidR="00434046" w:rsidRPr="00434046" w:rsidRDefault="00434046" w:rsidP="00434046">
            <w:pPr>
              <w:jc w:val="right"/>
              <w:rPr>
                <w:rFonts w:ascii="Arial" w:eastAsia="Times New Roman" w:hAnsi="Arial" w:cs="Arial"/>
                <w:sz w:val="20"/>
                <w:szCs w:val="20"/>
                <w:lang w:eastAsia="en-US"/>
              </w:rPr>
            </w:pP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2619</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Полагане на бетонови тръби на водосбора минаващ през ул. "Камчия" в с. Божурово срещу наводняване на къщи, дворове и улични платна</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2200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eastAsia="en-US"/>
              </w:rPr>
              <w:t>6</w:t>
            </w:r>
          </w:p>
          <w:p w:rsidR="00434046" w:rsidRPr="00434046" w:rsidRDefault="00434046" w:rsidP="00434046">
            <w:pPr>
              <w:jc w:val="right"/>
              <w:rPr>
                <w:rFonts w:ascii="Arial" w:eastAsia="Times New Roman" w:hAnsi="Arial" w:cs="Arial"/>
                <w:sz w:val="20"/>
                <w:szCs w:val="20"/>
                <w:lang w:eastAsia="en-US"/>
              </w:rPr>
            </w:pP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2606</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Рехабилитация на улици "Чавдар" и "Ленин" в село Менгишево с полагане на павета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10000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eastAsia="en-US"/>
              </w:rPr>
              <w:t>7</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2606</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Рехабилитация на улици "Ален мак"  в село Ловец с полагане на павета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10000</w:t>
            </w:r>
          </w:p>
        </w:tc>
      </w:tr>
      <w:tr w:rsidR="00434046" w:rsidRPr="00434046" w:rsidTr="00AB1DCB">
        <w:trPr>
          <w:trHeight w:val="28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eastAsia="en-US"/>
              </w:rPr>
              <w:t>8</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2122</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Ремонтни възстановителни работи на общинска сграда кметство Методиево</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4000</w:t>
            </w:r>
          </w:p>
        </w:tc>
      </w:tr>
      <w:tr w:rsidR="00434046" w:rsidRPr="00434046" w:rsidTr="00AB1DCB">
        <w:trPr>
          <w:trHeight w:val="28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eastAsia="en-US"/>
              </w:rPr>
              <w:t>9</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2122</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Ремонтни възстановителни работи на общинска сграда кметство Тушовица</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5000</w:t>
            </w:r>
          </w:p>
        </w:tc>
      </w:tr>
      <w:tr w:rsidR="00434046" w:rsidRPr="00434046" w:rsidTr="00AB1DCB">
        <w:trPr>
          <w:trHeight w:val="82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eastAsia="en-US"/>
              </w:rPr>
              <w:t>10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2606</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xml:space="preserve">Полагане на бетонови тръби за отводняване на дъждовни води срещу наводнения </w:t>
            </w:r>
            <w:proofErr w:type="gramStart"/>
            <w:r w:rsidRPr="00434046">
              <w:rPr>
                <w:rFonts w:ascii="Arial" w:eastAsia="Times New Roman" w:hAnsi="Arial" w:cs="Arial"/>
                <w:sz w:val="20"/>
                <w:szCs w:val="20"/>
                <w:lang w:val="en-US" w:eastAsia="en-US"/>
              </w:rPr>
              <w:t>на  улични</w:t>
            </w:r>
            <w:proofErr w:type="gramEnd"/>
            <w:r w:rsidRPr="00434046">
              <w:rPr>
                <w:rFonts w:ascii="Arial" w:eastAsia="Times New Roman" w:hAnsi="Arial" w:cs="Arial"/>
                <w:sz w:val="20"/>
                <w:szCs w:val="20"/>
                <w:lang w:val="en-US" w:eastAsia="en-US"/>
              </w:rPr>
              <w:t xml:space="preserve"> платна и дворове на къщи намиращи се на ул. "Георги Димитров"  с. Маломир  община Върбица</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11400</w:t>
            </w:r>
          </w:p>
        </w:tc>
      </w:tr>
      <w:tr w:rsidR="00434046" w:rsidRPr="00434046" w:rsidTr="00AB1DCB">
        <w:trPr>
          <w:trHeight w:val="85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val="en-US" w:eastAsia="en-US"/>
              </w:rPr>
              <w:t>1</w:t>
            </w:r>
            <w:r w:rsidRPr="00434046">
              <w:rPr>
                <w:rFonts w:ascii="Arial" w:eastAsia="Times New Roman" w:hAnsi="Arial" w:cs="Arial"/>
                <w:sz w:val="20"/>
                <w:szCs w:val="20"/>
                <w:lang w:eastAsia="en-US"/>
              </w:rPr>
              <w:t>1</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2311</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Топлоизолиране и обновяване на сградата на ДГ "Кокиче" село Бяла Река община Върбица</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80000</w:t>
            </w:r>
          </w:p>
        </w:tc>
      </w:tr>
      <w:tr w:rsidR="00434046" w:rsidRPr="00434046" w:rsidTr="00AB1DCB">
        <w:trPr>
          <w:trHeight w:val="75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eastAsia="en-US"/>
              </w:rPr>
            </w:pPr>
            <w:r w:rsidRPr="00434046">
              <w:rPr>
                <w:rFonts w:ascii="Arial" w:eastAsia="Times New Roman" w:hAnsi="Arial" w:cs="Arial"/>
                <w:sz w:val="20"/>
                <w:szCs w:val="20"/>
                <w:lang w:val="en-US" w:eastAsia="en-US"/>
              </w:rPr>
              <w:t>1</w:t>
            </w:r>
            <w:r w:rsidRPr="00434046">
              <w:rPr>
                <w:rFonts w:ascii="Arial" w:eastAsia="Times New Roman" w:hAnsi="Arial" w:cs="Arial"/>
                <w:sz w:val="20"/>
                <w:szCs w:val="20"/>
                <w:lang w:eastAsia="en-US"/>
              </w:rPr>
              <w:t>2</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2606</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xml:space="preserve">Полагане на бетонови тръби за отводняване на дъждовни води срещу наводнения </w:t>
            </w:r>
            <w:proofErr w:type="gramStart"/>
            <w:r w:rsidRPr="00434046">
              <w:rPr>
                <w:rFonts w:ascii="Arial" w:eastAsia="Times New Roman" w:hAnsi="Arial" w:cs="Arial"/>
                <w:sz w:val="20"/>
                <w:szCs w:val="20"/>
                <w:lang w:val="en-US" w:eastAsia="en-US"/>
              </w:rPr>
              <w:t>на  улични</w:t>
            </w:r>
            <w:proofErr w:type="gramEnd"/>
            <w:r w:rsidRPr="00434046">
              <w:rPr>
                <w:rFonts w:ascii="Arial" w:eastAsia="Times New Roman" w:hAnsi="Arial" w:cs="Arial"/>
                <w:sz w:val="20"/>
                <w:szCs w:val="20"/>
                <w:lang w:val="en-US" w:eastAsia="en-US"/>
              </w:rPr>
              <w:t xml:space="preserve"> платна и дворове на къщи намиращи се на ул. "Христо Ботев"  с. Нова Бяла Река  община Върбица</w:t>
            </w:r>
          </w:p>
        </w:tc>
        <w:tc>
          <w:tcPr>
            <w:tcW w:w="1042"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10000</w:t>
            </w:r>
          </w:p>
        </w:tc>
      </w:tr>
      <w:tr w:rsidR="00434046" w:rsidRPr="00434046" w:rsidTr="00AB1DCB">
        <w:trPr>
          <w:trHeight w:val="25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РАЗДЕЛ  ІІ - § 52-00 РАЗХОДИ ЗА ПРИДОБИВАНЕ НА ДМА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134800</w:t>
            </w:r>
          </w:p>
        </w:tc>
      </w:tr>
      <w:tr w:rsidR="00434046" w:rsidRPr="00434046" w:rsidTr="00AB1DCB">
        <w:trPr>
          <w:trHeight w:val="31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2713</w:t>
            </w:r>
          </w:p>
        </w:tc>
        <w:tc>
          <w:tcPr>
            <w:tcW w:w="6985"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Игрище за минифутбол, с малки врати с. Иваново, община Върбица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8800</w:t>
            </w:r>
          </w:p>
        </w:tc>
      </w:tr>
      <w:tr w:rsidR="00434046" w:rsidRPr="00434046" w:rsidTr="00AB1DCB">
        <w:trPr>
          <w:trHeight w:val="25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2619</w:t>
            </w:r>
          </w:p>
        </w:tc>
        <w:tc>
          <w:tcPr>
            <w:tcW w:w="6985" w:type="dxa"/>
            <w:tcBorders>
              <w:top w:val="nil"/>
              <w:left w:val="nil"/>
              <w:bottom w:val="single" w:sz="4" w:space="0" w:color="auto"/>
              <w:right w:val="single" w:sz="4" w:space="0" w:color="auto"/>
            </w:tcBorders>
            <w:shd w:val="clear" w:color="000000" w:fill="FFFFFF"/>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Придобиване на трактор</w:t>
            </w:r>
          </w:p>
        </w:tc>
        <w:tc>
          <w:tcPr>
            <w:tcW w:w="1042" w:type="dxa"/>
            <w:tcBorders>
              <w:top w:val="nil"/>
              <w:left w:val="nil"/>
              <w:bottom w:val="single" w:sz="4" w:space="0" w:color="auto"/>
              <w:right w:val="single" w:sz="4" w:space="0" w:color="auto"/>
            </w:tcBorders>
            <w:shd w:val="clear" w:color="000000" w:fill="FFFFFF"/>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6000</w:t>
            </w:r>
          </w:p>
        </w:tc>
      </w:tr>
      <w:tr w:rsidR="00434046" w:rsidRPr="00434046" w:rsidTr="00AB1DCB">
        <w:trPr>
          <w:trHeight w:val="25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3</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2122</w:t>
            </w:r>
          </w:p>
        </w:tc>
        <w:tc>
          <w:tcPr>
            <w:tcW w:w="6985" w:type="dxa"/>
            <w:tcBorders>
              <w:top w:val="nil"/>
              <w:left w:val="nil"/>
              <w:bottom w:val="single" w:sz="4" w:space="0" w:color="auto"/>
              <w:right w:val="single" w:sz="4" w:space="0" w:color="auto"/>
            </w:tcBorders>
            <w:shd w:val="clear" w:color="000000" w:fill="FFFFFF"/>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Зала за общоселски мероприятия кв.Трошка гр. Върбица</w:t>
            </w:r>
          </w:p>
        </w:tc>
        <w:tc>
          <w:tcPr>
            <w:tcW w:w="1042" w:type="dxa"/>
            <w:tcBorders>
              <w:top w:val="nil"/>
              <w:left w:val="nil"/>
              <w:bottom w:val="single" w:sz="4" w:space="0" w:color="auto"/>
              <w:right w:val="single" w:sz="4" w:space="0" w:color="auto"/>
            </w:tcBorders>
            <w:shd w:val="clear" w:color="000000" w:fill="FFFFFF"/>
            <w:noWrap/>
            <w:vAlign w:val="center"/>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120000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6985"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РАЗДЕЛ  ІІI - § 53-00 РАЗХОДИ ЗА ПРИДОБИВАНЕ НА НДМА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32000</w:t>
            </w:r>
          </w:p>
        </w:tc>
      </w:tr>
      <w:tr w:rsidR="00434046" w:rsidRPr="00434046" w:rsidTr="00AB1DCB">
        <w:trPr>
          <w:trHeight w:val="31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2122</w:t>
            </w:r>
          </w:p>
        </w:tc>
        <w:tc>
          <w:tcPr>
            <w:tcW w:w="6985" w:type="dxa"/>
            <w:tcBorders>
              <w:top w:val="nil"/>
              <w:left w:val="nil"/>
              <w:bottom w:val="single" w:sz="4" w:space="0" w:color="auto"/>
              <w:right w:val="single" w:sz="4" w:space="0" w:color="auto"/>
            </w:tcBorders>
            <w:shd w:val="clear" w:color="000000" w:fill="FFFFFF"/>
            <w:vAlign w:val="center"/>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Изработване на проект за общ устройствен план на община Върбица</w:t>
            </w:r>
          </w:p>
        </w:tc>
        <w:tc>
          <w:tcPr>
            <w:tcW w:w="1042"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2000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2122</w:t>
            </w:r>
          </w:p>
        </w:tc>
        <w:tc>
          <w:tcPr>
            <w:tcW w:w="6985" w:type="dxa"/>
            <w:tcBorders>
              <w:top w:val="nil"/>
              <w:left w:val="nil"/>
              <w:bottom w:val="single" w:sz="4" w:space="0" w:color="auto"/>
              <w:right w:val="single" w:sz="4" w:space="0" w:color="auto"/>
            </w:tcBorders>
            <w:shd w:val="clear" w:color="000000" w:fill="FFFFFF"/>
            <w:vAlign w:val="center"/>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Придобиване на инвестиционни планове и проекти</w:t>
            </w:r>
          </w:p>
        </w:tc>
        <w:tc>
          <w:tcPr>
            <w:tcW w:w="1042"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30000</w:t>
            </w:r>
          </w:p>
        </w:tc>
      </w:tr>
      <w:tr w:rsidR="00434046" w:rsidRPr="00434046" w:rsidTr="00AB1DCB">
        <w:trPr>
          <w:trHeight w:val="255"/>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955" w:type="dxa"/>
            <w:gridSpan w:val="2"/>
            <w:tcBorders>
              <w:top w:val="nil"/>
              <w:left w:val="nil"/>
              <w:bottom w:val="single" w:sz="4" w:space="0" w:color="auto"/>
              <w:right w:val="single" w:sz="4" w:space="0" w:color="auto"/>
            </w:tcBorders>
            <w:shd w:val="clear" w:color="000000" w:fill="FFFFFF"/>
            <w:vAlign w:val="center"/>
            <w:hideMark/>
          </w:tcPr>
          <w:p w:rsidR="00434046" w:rsidRPr="00434046" w:rsidRDefault="00434046" w:rsidP="00434046">
            <w:pPr>
              <w:jc w:val="right"/>
              <w:rPr>
                <w:rFonts w:ascii="Arial" w:eastAsia="Times New Roman" w:hAnsi="Arial" w:cs="Arial"/>
                <w:color w:val="FF0000"/>
                <w:sz w:val="20"/>
                <w:szCs w:val="20"/>
                <w:lang w:val="en-US" w:eastAsia="en-US"/>
              </w:rPr>
            </w:pPr>
            <w:r w:rsidRPr="00434046">
              <w:rPr>
                <w:rFonts w:ascii="Arial" w:eastAsia="Times New Roman" w:hAnsi="Arial" w:cs="Arial"/>
                <w:color w:val="FF0000"/>
                <w:sz w:val="20"/>
                <w:szCs w:val="20"/>
                <w:lang w:val="en-US" w:eastAsia="en-US"/>
              </w:rPr>
              <w:t> </w:t>
            </w:r>
          </w:p>
        </w:tc>
        <w:tc>
          <w:tcPr>
            <w:tcW w:w="6985"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РАЗДЕЛ  ІV - § 54-00 ПРИДОБИВАНЕ НА ЗЕМЯ</w:t>
            </w:r>
          </w:p>
        </w:tc>
        <w:tc>
          <w:tcPr>
            <w:tcW w:w="1042"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jc w:val="right"/>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6100</w:t>
            </w:r>
          </w:p>
        </w:tc>
      </w:tr>
      <w:tr w:rsidR="00434046" w:rsidRPr="00434046" w:rsidTr="00AB1DCB">
        <w:trPr>
          <w:trHeight w:val="6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1</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2619</w:t>
            </w:r>
          </w:p>
        </w:tc>
        <w:tc>
          <w:tcPr>
            <w:tcW w:w="6985" w:type="dxa"/>
            <w:tcBorders>
              <w:top w:val="nil"/>
              <w:left w:val="nil"/>
              <w:bottom w:val="single" w:sz="4" w:space="0" w:color="auto"/>
              <w:right w:val="single" w:sz="4" w:space="0" w:color="auto"/>
            </w:tcBorders>
            <w:shd w:val="clear" w:color="000000" w:fill="FFFFFF"/>
            <w:vAlign w:val="center"/>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Отчуждаване на имот частна собственост VIII-299 кв.18 по плана на гр. Върбица за изграждане на зала за културни мероприятия</w:t>
            </w:r>
          </w:p>
        </w:tc>
        <w:tc>
          <w:tcPr>
            <w:tcW w:w="1042"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6100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6985"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ВСИЧКО КАПИТАЛОВИ РАЗХОДИ</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553000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6985"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ОБЩО КАПИТАЛОВИ РАЗХОДИ</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b/>
                <w:bCs/>
                <w:color w:val="000000"/>
                <w:lang w:val="en-US" w:eastAsia="en-US"/>
              </w:rPr>
            </w:pPr>
            <w:r w:rsidRPr="00434046">
              <w:rPr>
                <w:rFonts w:ascii="Calibri" w:eastAsia="Times New Roman" w:hAnsi="Calibri" w:cs="Arial"/>
                <w:b/>
                <w:bCs/>
                <w:color w:val="000000"/>
                <w:sz w:val="22"/>
                <w:szCs w:val="22"/>
                <w:lang w:val="en-US" w:eastAsia="en-US"/>
              </w:rPr>
              <w:t>949700</w:t>
            </w:r>
          </w:p>
        </w:tc>
      </w:tr>
      <w:tr w:rsidR="00434046" w:rsidRPr="00434046" w:rsidTr="00AB1DCB">
        <w:trPr>
          <w:trHeight w:val="300"/>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lang w:eastAsia="en-US"/>
              </w:rPr>
            </w:pPr>
          </w:p>
          <w:p w:rsidR="00434046" w:rsidRPr="00434046" w:rsidRDefault="00434046" w:rsidP="00434046">
            <w:pPr>
              <w:rPr>
                <w:rFonts w:ascii="Calibri" w:eastAsia="Times New Roman" w:hAnsi="Calibri" w:cs="Arial"/>
                <w:color w:val="000000"/>
                <w:lang w:eastAsia="en-US"/>
              </w:rPr>
            </w:pPr>
          </w:p>
          <w:p w:rsidR="00434046" w:rsidRPr="00434046" w:rsidRDefault="00434046" w:rsidP="00434046">
            <w:pPr>
              <w:rPr>
                <w:rFonts w:ascii="Calibri" w:eastAsia="Times New Roman" w:hAnsi="Calibri" w:cs="Arial"/>
                <w:color w:val="000000"/>
                <w:lang w:eastAsia="en-US"/>
              </w:rPr>
            </w:pPr>
          </w:p>
          <w:p w:rsidR="00434046" w:rsidRPr="00434046" w:rsidRDefault="00434046" w:rsidP="00434046">
            <w:pPr>
              <w:rPr>
                <w:rFonts w:ascii="Calibri" w:eastAsia="Times New Roman" w:hAnsi="Calibri" w:cs="Arial"/>
                <w:color w:val="000000"/>
                <w:lang w:eastAsia="en-US"/>
              </w:rPr>
            </w:pPr>
          </w:p>
          <w:p w:rsidR="00434046" w:rsidRPr="00434046" w:rsidRDefault="00434046" w:rsidP="00434046">
            <w:pPr>
              <w:rPr>
                <w:rFonts w:ascii="Calibri" w:eastAsia="Times New Roman" w:hAnsi="Calibri" w:cs="Arial"/>
                <w:color w:val="000000"/>
                <w:lang w:eastAsia="en-US"/>
              </w:rPr>
            </w:pPr>
          </w:p>
          <w:p w:rsidR="00434046" w:rsidRPr="00434046" w:rsidRDefault="00434046" w:rsidP="00434046">
            <w:pPr>
              <w:rPr>
                <w:rFonts w:ascii="Calibri" w:eastAsia="Times New Roman" w:hAnsi="Calibri" w:cs="Arial"/>
                <w:color w:val="000000"/>
                <w:lang w:eastAsia="en-US"/>
              </w:rPr>
            </w:pPr>
          </w:p>
          <w:p w:rsidR="00434046" w:rsidRPr="00434046" w:rsidRDefault="00434046" w:rsidP="00434046">
            <w:pPr>
              <w:rPr>
                <w:rFonts w:ascii="Calibri" w:eastAsia="Times New Roman" w:hAnsi="Calibri" w:cs="Arial"/>
                <w:color w:val="000000"/>
                <w:lang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p>
        </w:tc>
        <w:tc>
          <w:tcPr>
            <w:tcW w:w="1042"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b/>
                <w:bCs/>
                <w:color w:val="000000"/>
                <w:lang w:val="en-US" w:eastAsia="en-US"/>
              </w:rPr>
            </w:pPr>
          </w:p>
        </w:tc>
      </w:tr>
      <w:tr w:rsidR="00434046" w:rsidRPr="00434046" w:rsidTr="00AB1DCB">
        <w:trPr>
          <w:trHeight w:val="300"/>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6985"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РЕКАПИТУЛАЦИЯ ПО ПАРАГРАФИ</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1</w:t>
            </w:r>
          </w:p>
        </w:tc>
        <w:tc>
          <w:tcPr>
            <w:tcW w:w="955" w:type="dxa"/>
            <w:gridSpan w:val="2"/>
            <w:tcBorders>
              <w:top w:val="nil"/>
              <w:left w:val="nil"/>
              <w:bottom w:val="single" w:sz="4" w:space="0" w:color="auto"/>
              <w:right w:val="nil"/>
            </w:tcBorders>
            <w:shd w:val="clear" w:color="auto" w:fill="auto"/>
            <w:noWrap/>
            <w:vAlign w:val="center"/>
            <w:hideMark/>
          </w:tcPr>
          <w:p w:rsidR="00434046" w:rsidRPr="00434046" w:rsidRDefault="00434046" w:rsidP="00434046">
            <w:pPr>
              <w:jc w:val="center"/>
              <w:rPr>
                <w:rFonts w:ascii="Arial" w:eastAsia="Times New Roman" w:hAnsi="Arial" w:cs="Arial"/>
                <w:b/>
                <w:bCs/>
                <w:sz w:val="20"/>
                <w:szCs w:val="20"/>
                <w:lang w:val="en-US" w:eastAsia="en-US"/>
              </w:rPr>
            </w:pPr>
            <w:r w:rsidRPr="00434046">
              <w:rPr>
                <w:rFonts w:ascii="Arial" w:eastAsia="Times New Roman" w:hAnsi="Arial" w:cs="Arial"/>
                <w:b/>
                <w:bCs/>
                <w:sz w:val="20"/>
                <w:szCs w:val="20"/>
                <w:lang w:val="en-US" w:eastAsia="en-US"/>
              </w:rPr>
              <w:t> </w:t>
            </w:r>
          </w:p>
        </w:tc>
        <w:tc>
          <w:tcPr>
            <w:tcW w:w="6985" w:type="dxa"/>
            <w:tcBorders>
              <w:top w:val="nil"/>
              <w:left w:val="single" w:sz="4" w:space="0" w:color="auto"/>
              <w:bottom w:val="single" w:sz="4" w:space="0" w:color="auto"/>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xml:space="preserve">РАЗДЕЛ  І - § 51-00   РАЗХОДИ ЗА ОСНОВЕН РЕМОНТ НА ДМА </w:t>
            </w:r>
          </w:p>
        </w:tc>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776800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w:t>
            </w:r>
          </w:p>
        </w:tc>
        <w:tc>
          <w:tcPr>
            <w:tcW w:w="955" w:type="dxa"/>
            <w:gridSpan w:val="2"/>
            <w:tcBorders>
              <w:top w:val="nil"/>
              <w:left w:val="nil"/>
              <w:bottom w:val="single" w:sz="4" w:space="0" w:color="auto"/>
              <w:right w:val="nil"/>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nil"/>
              <w:left w:val="single" w:sz="4" w:space="0" w:color="auto"/>
              <w:bottom w:val="single" w:sz="4" w:space="0" w:color="auto"/>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РАЗДЕЛ  ІІ - § 52-00 РАЗХОДИ ЗА ПРИДОБИВАНЕ НА ДМА</w:t>
            </w:r>
          </w:p>
        </w:tc>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134800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3</w:t>
            </w:r>
          </w:p>
        </w:tc>
        <w:tc>
          <w:tcPr>
            <w:tcW w:w="955" w:type="dxa"/>
            <w:gridSpan w:val="2"/>
            <w:tcBorders>
              <w:top w:val="nil"/>
              <w:left w:val="nil"/>
              <w:bottom w:val="single" w:sz="4" w:space="0" w:color="auto"/>
              <w:right w:val="nil"/>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nil"/>
              <w:left w:val="single" w:sz="4" w:space="0" w:color="auto"/>
              <w:bottom w:val="single" w:sz="4" w:space="0" w:color="auto"/>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РАЗДЕЛ  ІІ - § 53-00 РАЗХОДИ ЗА ПРИДОБИВАНЕ НА НДМА</w:t>
            </w:r>
          </w:p>
        </w:tc>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32000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4</w:t>
            </w:r>
          </w:p>
        </w:tc>
        <w:tc>
          <w:tcPr>
            <w:tcW w:w="955" w:type="dxa"/>
            <w:gridSpan w:val="2"/>
            <w:tcBorders>
              <w:top w:val="nil"/>
              <w:left w:val="nil"/>
              <w:bottom w:val="single" w:sz="4" w:space="0" w:color="auto"/>
              <w:right w:val="nil"/>
            </w:tcBorders>
            <w:shd w:val="clear" w:color="auto" w:fill="auto"/>
            <w:noWrap/>
            <w:vAlign w:val="center"/>
            <w:hideMark/>
          </w:tcPr>
          <w:p w:rsidR="00434046" w:rsidRPr="00434046" w:rsidRDefault="00434046" w:rsidP="00434046">
            <w:pPr>
              <w:jc w:val="cente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РАЗДЕЛ  ІV - § 54-00 ПРИДОБИВАНЕ НА ЗЕМЯ</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6100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6985"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b/>
                <w:bCs/>
                <w:color w:val="000000"/>
                <w:lang w:val="en-US" w:eastAsia="en-US"/>
              </w:rPr>
            </w:pPr>
            <w:r w:rsidRPr="00434046">
              <w:rPr>
                <w:rFonts w:ascii="Calibri" w:eastAsia="Times New Roman" w:hAnsi="Calibri" w:cs="Arial"/>
                <w:b/>
                <w:bCs/>
                <w:color w:val="000000"/>
                <w:sz w:val="22"/>
                <w:szCs w:val="22"/>
                <w:lang w:val="en-US" w:eastAsia="en-US"/>
              </w:rPr>
              <w:t>ОБЩО КАПИТАЛОВИ РАЗХОДИ</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949700</w:t>
            </w: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1042"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r>
      <w:tr w:rsidR="00434046" w:rsidRPr="00434046" w:rsidTr="00AB1DCB">
        <w:trPr>
          <w:trHeight w:val="300"/>
        </w:trPr>
        <w:tc>
          <w:tcPr>
            <w:tcW w:w="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c>
          <w:tcPr>
            <w:tcW w:w="6985"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b/>
                <w:bCs/>
                <w:color w:val="000000"/>
                <w:lang w:val="en-US" w:eastAsia="en-US"/>
              </w:rPr>
            </w:pPr>
            <w:r w:rsidRPr="00434046">
              <w:rPr>
                <w:rFonts w:ascii="Calibri" w:eastAsia="Times New Roman" w:hAnsi="Calibri" w:cs="Arial"/>
                <w:b/>
                <w:bCs/>
                <w:color w:val="000000"/>
                <w:sz w:val="22"/>
                <w:szCs w:val="22"/>
                <w:lang w:val="en-US" w:eastAsia="en-US"/>
              </w:rPr>
              <w:t>РЕКАПИТУЛАЦИЯ ПО ФУНКЦИИ И ДЕЙНОСТИ</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 </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lastRenderedPageBreak/>
              <w:t>1</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2122</w:t>
            </w:r>
          </w:p>
        </w:tc>
        <w:tc>
          <w:tcPr>
            <w:tcW w:w="6985"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Общинска администрация</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166000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2606</w:t>
            </w:r>
          </w:p>
        </w:tc>
        <w:tc>
          <w:tcPr>
            <w:tcW w:w="6985"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Изграждане, ремонт и поддържане на уличната мрежа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273900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3</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2619</w:t>
            </w:r>
          </w:p>
        </w:tc>
        <w:tc>
          <w:tcPr>
            <w:tcW w:w="6985"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Други дейности по жилищното строителство, благоустройството и регионалното</w:t>
            </w:r>
            <w:r w:rsidRPr="00434046">
              <w:rPr>
                <w:rFonts w:ascii="Arial" w:eastAsia="Times New Roman" w:hAnsi="Arial" w:cs="Arial"/>
                <w:b/>
                <w:bCs/>
                <w:sz w:val="20"/>
                <w:szCs w:val="20"/>
                <w:lang w:val="en-US" w:eastAsia="en-US"/>
              </w:rPr>
              <w:t xml:space="preserve"> </w:t>
            </w:r>
            <w:r w:rsidRPr="00434046">
              <w:rPr>
                <w:rFonts w:ascii="Arial" w:eastAsia="Times New Roman" w:hAnsi="Arial" w:cs="Arial"/>
                <w:sz w:val="20"/>
                <w:szCs w:val="20"/>
                <w:lang w:val="en-US" w:eastAsia="en-US"/>
              </w:rPr>
              <w:t>развитие</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138800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4</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2713</w:t>
            </w:r>
          </w:p>
        </w:tc>
        <w:tc>
          <w:tcPr>
            <w:tcW w:w="6985"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Спорт за всички</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8800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5</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2866</w:t>
            </w:r>
          </w:p>
        </w:tc>
        <w:tc>
          <w:tcPr>
            <w:tcW w:w="6985" w:type="dxa"/>
            <w:tcBorders>
              <w:top w:val="nil"/>
              <w:left w:val="nil"/>
              <w:bottom w:val="single" w:sz="4" w:space="0" w:color="auto"/>
              <w:right w:val="single" w:sz="4" w:space="0" w:color="auto"/>
            </w:tcBorders>
            <w:shd w:val="clear" w:color="000000" w:fill="FFFFFF"/>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Общински пазари и тържища</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282200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6</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2311</w:t>
            </w: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Целодневни детски градини и обединени детски заведения</w:t>
            </w:r>
          </w:p>
        </w:tc>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80000</w:t>
            </w:r>
          </w:p>
        </w:tc>
      </w:tr>
      <w:tr w:rsidR="00434046" w:rsidRPr="00434046" w:rsidTr="00AB1DCB">
        <w:trPr>
          <w:trHeight w:val="300"/>
        </w:trPr>
        <w:tc>
          <w:tcPr>
            <w:tcW w:w="501"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 </w:t>
            </w:r>
          </w:p>
        </w:tc>
        <w:tc>
          <w:tcPr>
            <w:tcW w:w="6985"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b/>
                <w:bCs/>
                <w:color w:val="000000"/>
                <w:lang w:val="en-US" w:eastAsia="en-US"/>
              </w:rPr>
            </w:pPr>
            <w:r w:rsidRPr="00434046">
              <w:rPr>
                <w:rFonts w:ascii="Calibri" w:eastAsia="Times New Roman" w:hAnsi="Calibri" w:cs="Arial"/>
                <w:b/>
                <w:bCs/>
                <w:color w:val="000000"/>
                <w:sz w:val="22"/>
                <w:szCs w:val="22"/>
                <w:lang w:val="en-US" w:eastAsia="en-US"/>
              </w:rPr>
              <w:t>ОБЩО КАПИТАЛОВИ РАЗХОДИ</w:t>
            </w:r>
          </w:p>
        </w:tc>
        <w:tc>
          <w:tcPr>
            <w:tcW w:w="1042"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Calibri" w:eastAsia="Times New Roman" w:hAnsi="Calibri" w:cs="Arial"/>
                <w:color w:val="000000"/>
                <w:lang w:val="en-US" w:eastAsia="en-US"/>
              </w:rPr>
            </w:pPr>
            <w:r w:rsidRPr="00434046">
              <w:rPr>
                <w:rFonts w:ascii="Calibri" w:eastAsia="Times New Roman" w:hAnsi="Calibri" w:cs="Arial"/>
                <w:color w:val="000000"/>
                <w:sz w:val="22"/>
                <w:szCs w:val="22"/>
                <w:lang w:val="en-US" w:eastAsia="en-US"/>
              </w:rPr>
              <w:t>949700</w:t>
            </w:r>
          </w:p>
        </w:tc>
      </w:tr>
      <w:tr w:rsidR="00434046" w:rsidRPr="00434046" w:rsidTr="00AB1DCB">
        <w:trPr>
          <w:trHeight w:val="255"/>
        </w:trPr>
        <w:tc>
          <w:tcPr>
            <w:tcW w:w="501"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95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6985"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c>
          <w:tcPr>
            <w:tcW w:w="1042"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p>
        </w:tc>
      </w:tr>
    </w:tbl>
    <w:p w:rsidR="00434046" w:rsidRPr="004611E8"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tbl>
      <w:tblPr>
        <w:tblW w:w="18712" w:type="dxa"/>
        <w:tblInd w:w="98" w:type="dxa"/>
        <w:tblLook w:val="04A0"/>
      </w:tblPr>
      <w:tblGrid>
        <w:gridCol w:w="484"/>
        <w:gridCol w:w="3560"/>
        <w:gridCol w:w="1720"/>
        <w:gridCol w:w="3660"/>
        <w:gridCol w:w="348"/>
        <w:gridCol w:w="3560"/>
        <w:gridCol w:w="1720"/>
        <w:gridCol w:w="3660"/>
      </w:tblGrid>
      <w:tr w:rsidR="00434046" w:rsidRPr="00434046" w:rsidTr="005E4895">
        <w:trPr>
          <w:trHeight w:val="375"/>
        </w:trPr>
        <w:tc>
          <w:tcPr>
            <w:tcW w:w="9772" w:type="dxa"/>
            <w:gridSpan w:val="5"/>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bl>
            <w:tblPr>
              <w:tblW w:w="9556" w:type="dxa"/>
              <w:tblLook w:val="04A0"/>
            </w:tblPr>
            <w:tblGrid>
              <w:gridCol w:w="1120"/>
              <w:gridCol w:w="4320"/>
              <w:gridCol w:w="1256"/>
              <w:gridCol w:w="2860"/>
            </w:tblGrid>
            <w:tr w:rsidR="00434046" w:rsidRPr="00434046" w:rsidTr="00434046">
              <w:trPr>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8"/>
                      <w:szCs w:val="18"/>
                      <w:lang w:val="en-US" w:eastAsia="en-US"/>
                    </w:rPr>
                  </w:pPr>
                  <w:r w:rsidRPr="00434046">
                    <w:rPr>
                      <w:rFonts w:ascii="Arial" w:eastAsia="Times New Roman" w:hAnsi="Arial" w:cs="Arial"/>
                      <w:color w:val="000000"/>
                      <w:sz w:val="18"/>
                      <w:szCs w:val="18"/>
                      <w:lang w:val="en-US" w:eastAsia="en-US"/>
                    </w:rPr>
                    <w:t>Приложение № 6</w:t>
                  </w:r>
                </w:p>
              </w:tc>
            </w:tr>
            <w:tr w:rsidR="00434046" w:rsidRPr="00434046" w:rsidTr="00434046">
              <w:trPr>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434046">
              <w:trPr>
                <w:trHeight w:val="630"/>
              </w:trPr>
              <w:tc>
                <w:tcPr>
                  <w:tcW w:w="9556" w:type="dxa"/>
                  <w:gridSpan w:val="4"/>
                  <w:tcBorders>
                    <w:top w:val="nil"/>
                    <w:left w:val="nil"/>
                    <w:bottom w:val="nil"/>
                    <w:right w:val="nil"/>
                  </w:tcBorders>
                  <w:shd w:val="clear" w:color="auto" w:fill="auto"/>
                  <w:vAlign w:val="bottom"/>
                  <w:hideMark/>
                </w:tcPr>
                <w:p w:rsidR="00434046" w:rsidRPr="00434046" w:rsidRDefault="00434046" w:rsidP="00434046">
                  <w:pPr>
                    <w:jc w:val="center"/>
                    <w:rPr>
                      <w:rFonts w:ascii="Calibri" w:eastAsia="Times New Roman" w:hAnsi="Calibri" w:cs="Arial"/>
                      <w:b/>
                      <w:bCs/>
                      <w:color w:val="000000"/>
                      <w:sz w:val="32"/>
                      <w:szCs w:val="32"/>
                      <w:lang w:val="en-US" w:eastAsia="en-US"/>
                    </w:rPr>
                  </w:pPr>
                  <w:r w:rsidRPr="00434046">
                    <w:rPr>
                      <w:rFonts w:ascii="Calibri" w:eastAsia="Times New Roman" w:hAnsi="Calibri" w:cs="Arial"/>
                      <w:b/>
                      <w:bCs/>
                      <w:color w:val="000000"/>
                      <w:sz w:val="32"/>
                      <w:szCs w:val="32"/>
                      <w:lang w:val="en-US" w:eastAsia="en-US"/>
                    </w:rPr>
                    <w:t>С  П  Р  А  В  К  А</w:t>
                  </w:r>
                </w:p>
              </w:tc>
            </w:tr>
            <w:tr w:rsidR="00434046" w:rsidRPr="00434046" w:rsidTr="00434046">
              <w:trPr>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434046">
              <w:trPr>
                <w:trHeight w:val="1200"/>
              </w:trPr>
              <w:tc>
                <w:tcPr>
                  <w:tcW w:w="9556" w:type="dxa"/>
                  <w:gridSpan w:val="4"/>
                  <w:tcBorders>
                    <w:top w:val="nil"/>
                    <w:left w:val="nil"/>
                    <w:bottom w:val="nil"/>
                    <w:right w:val="nil"/>
                  </w:tcBorders>
                  <w:shd w:val="clear" w:color="auto" w:fill="auto"/>
                  <w:vAlign w:val="bottom"/>
                  <w:hideMark/>
                </w:tcPr>
                <w:p w:rsidR="00434046" w:rsidRPr="00434046" w:rsidRDefault="00434046" w:rsidP="00434046">
                  <w:pPr>
                    <w:jc w:val="center"/>
                    <w:rPr>
                      <w:rFonts w:ascii="Calibri" w:eastAsia="Times New Roman" w:hAnsi="Calibri" w:cs="Arial"/>
                      <w:b/>
                      <w:bCs/>
                      <w:color w:val="000000"/>
                      <w:lang w:val="en-US" w:eastAsia="en-US"/>
                    </w:rPr>
                  </w:pPr>
                  <w:r w:rsidRPr="00434046">
                    <w:rPr>
                      <w:rFonts w:ascii="Calibri" w:eastAsia="Times New Roman" w:hAnsi="Calibri" w:cs="Arial"/>
                      <w:b/>
                      <w:bCs/>
                      <w:color w:val="000000"/>
                      <w:lang w:val="en-US" w:eastAsia="en-US"/>
                    </w:rPr>
                    <w:t xml:space="preserve">ЗА ЧИСЛЕНОСТТА НА ПЕРСОНАЛА </w:t>
                  </w:r>
                  <w:proofErr w:type="gramStart"/>
                  <w:r w:rsidRPr="00434046">
                    <w:rPr>
                      <w:rFonts w:ascii="Calibri" w:eastAsia="Times New Roman" w:hAnsi="Calibri" w:cs="Arial"/>
                      <w:b/>
                      <w:bCs/>
                      <w:color w:val="000000"/>
                      <w:lang w:val="en-US" w:eastAsia="en-US"/>
                    </w:rPr>
                    <w:t>И  СРЕДСТВАТА</w:t>
                  </w:r>
                  <w:proofErr w:type="gramEnd"/>
                  <w:r w:rsidRPr="00434046">
                    <w:rPr>
                      <w:rFonts w:ascii="Calibri" w:eastAsia="Times New Roman" w:hAnsi="Calibri" w:cs="Arial"/>
                      <w:b/>
                      <w:bCs/>
                      <w:color w:val="000000"/>
                      <w:lang w:val="en-US" w:eastAsia="en-US"/>
                    </w:rPr>
                    <w:t xml:space="preserve"> ЗА РАБОТНИ ЗАПЛАТИ ВКЛЮЧИТЕЛНО И ОСИГУРИТЕЛНИ ВНОСКИ В ДЕЛЕГИРАНИТЕ ОТ ДЪРЖАВАТА ДЕЙНОСТИ   ПРИ ОБЩИНА ВЪРБИЦА ОБЛАСТ ШУМЕН ЗА 2017  год.</w:t>
                  </w:r>
                </w:p>
              </w:tc>
            </w:tr>
            <w:tr w:rsidR="00434046" w:rsidRPr="00434046" w:rsidTr="00434046">
              <w:trPr>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434046">
              <w:trPr>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434046">
              <w:trPr>
                <w:trHeight w:val="1530"/>
              </w:trPr>
              <w:tc>
                <w:tcPr>
                  <w:tcW w:w="1120" w:type="dxa"/>
                  <w:tcBorders>
                    <w:top w:val="single" w:sz="4" w:space="0" w:color="auto"/>
                    <w:left w:val="single" w:sz="4" w:space="0" w:color="auto"/>
                    <w:bottom w:val="nil"/>
                    <w:right w:val="single" w:sz="4" w:space="0" w:color="auto"/>
                  </w:tcBorders>
                  <w:shd w:val="clear" w:color="auto" w:fill="auto"/>
                  <w:vAlign w:val="bottom"/>
                  <w:hideMark/>
                </w:tcPr>
                <w:p w:rsidR="00434046" w:rsidRPr="00434046" w:rsidRDefault="00434046" w:rsidP="00434046">
                  <w:pPr>
                    <w:rPr>
                      <w:rFonts w:ascii="Calibri" w:eastAsia="Times New Roman" w:hAnsi="Calibri" w:cs="Arial"/>
                      <w:b/>
                      <w:bCs/>
                      <w:color w:val="000000"/>
                      <w:sz w:val="20"/>
                      <w:szCs w:val="20"/>
                      <w:lang w:val="en-US" w:eastAsia="en-US"/>
                    </w:rPr>
                  </w:pPr>
                  <w:r w:rsidRPr="00434046">
                    <w:rPr>
                      <w:rFonts w:ascii="Calibri" w:eastAsia="Times New Roman" w:hAnsi="Calibri" w:cs="Arial"/>
                      <w:b/>
                      <w:bCs/>
                      <w:color w:val="000000"/>
                      <w:sz w:val="20"/>
                      <w:szCs w:val="20"/>
                      <w:lang w:val="en-US" w:eastAsia="en-US"/>
                    </w:rPr>
                    <w:t>№ ПО РЕД</w:t>
                  </w:r>
                </w:p>
              </w:tc>
              <w:tc>
                <w:tcPr>
                  <w:tcW w:w="4320" w:type="dxa"/>
                  <w:tcBorders>
                    <w:top w:val="single" w:sz="4" w:space="0" w:color="auto"/>
                    <w:left w:val="nil"/>
                    <w:bottom w:val="nil"/>
                    <w:right w:val="single" w:sz="4" w:space="0" w:color="auto"/>
                  </w:tcBorders>
                  <w:shd w:val="clear" w:color="auto" w:fill="auto"/>
                  <w:vAlign w:val="center"/>
                  <w:hideMark/>
                </w:tcPr>
                <w:p w:rsidR="00434046" w:rsidRPr="00434046" w:rsidRDefault="00434046" w:rsidP="00434046">
                  <w:pPr>
                    <w:jc w:val="center"/>
                    <w:rPr>
                      <w:rFonts w:ascii="Calibri" w:eastAsia="Times New Roman" w:hAnsi="Calibri" w:cs="Arial"/>
                      <w:b/>
                      <w:bCs/>
                      <w:color w:val="000000"/>
                      <w:sz w:val="20"/>
                      <w:szCs w:val="20"/>
                      <w:lang w:val="en-US" w:eastAsia="en-US"/>
                    </w:rPr>
                  </w:pPr>
                  <w:r w:rsidRPr="00434046">
                    <w:rPr>
                      <w:rFonts w:ascii="Calibri" w:eastAsia="Times New Roman" w:hAnsi="Calibri" w:cs="Arial"/>
                      <w:b/>
                      <w:bCs/>
                      <w:color w:val="000000"/>
                      <w:sz w:val="20"/>
                      <w:szCs w:val="20"/>
                      <w:lang w:val="en-US" w:eastAsia="en-US"/>
                    </w:rPr>
                    <w:t>НАИМЕНОВАНИЕ  НА  ДЕЙНОСТИТЕ</w:t>
                  </w:r>
                </w:p>
              </w:tc>
              <w:tc>
                <w:tcPr>
                  <w:tcW w:w="1256" w:type="dxa"/>
                  <w:tcBorders>
                    <w:top w:val="single" w:sz="4" w:space="0" w:color="auto"/>
                    <w:left w:val="nil"/>
                    <w:bottom w:val="single" w:sz="4" w:space="0" w:color="auto"/>
                    <w:right w:val="nil"/>
                  </w:tcBorders>
                  <w:shd w:val="clear" w:color="auto" w:fill="auto"/>
                  <w:vAlign w:val="center"/>
                  <w:hideMark/>
                </w:tcPr>
                <w:p w:rsidR="00434046" w:rsidRPr="00434046" w:rsidRDefault="00434046" w:rsidP="00434046">
                  <w:pPr>
                    <w:jc w:val="center"/>
                    <w:rPr>
                      <w:rFonts w:ascii="Calibri" w:eastAsia="Times New Roman" w:hAnsi="Calibri" w:cs="Arial"/>
                      <w:b/>
                      <w:bCs/>
                      <w:color w:val="000000"/>
                      <w:sz w:val="20"/>
                      <w:szCs w:val="20"/>
                      <w:lang w:val="en-US" w:eastAsia="en-US"/>
                    </w:rPr>
                  </w:pPr>
                  <w:r w:rsidRPr="00434046">
                    <w:rPr>
                      <w:rFonts w:ascii="Calibri" w:eastAsia="Times New Roman" w:hAnsi="Calibri" w:cs="Arial"/>
                      <w:b/>
                      <w:bCs/>
                      <w:color w:val="000000"/>
                      <w:sz w:val="20"/>
                      <w:szCs w:val="20"/>
                      <w:lang w:val="en-US" w:eastAsia="en-US"/>
                    </w:rPr>
                    <w:t>ЧИСЛЕНОСТ БРОЙ</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046" w:rsidRPr="00434046" w:rsidRDefault="00434046" w:rsidP="00434046">
                  <w:pPr>
                    <w:jc w:val="center"/>
                    <w:rPr>
                      <w:rFonts w:ascii="Calibri" w:eastAsia="Times New Roman" w:hAnsi="Calibri" w:cs="Arial"/>
                      <w:b/>
                      <w:bCs/>
                      <w:color w:val="000000"/>
                      <w:sz w:val="20"/>
                      <w:szCs w:val="20"/>
                      <w:lang w:val="en-US" w:eastAsia="en-US"/>
                    </w:rPr>
                  </w:pPr>
                  <w:r w:rsidRPr="00434046">
                    <w:rPr>
                      <w:rFonts w:ascii="Calibri" w:eastAsia="Times New Roman" w:hAnsi="Calibri" w:cs="Arial"/>
                      <w:b/>
                      <w:bCs/>
                      <w:color w:val="000000"/>
                      <w:sz w:val="20"/>
                      <w:szCs w:val="20"/>
                      <w:lang w:val="en-US" w:eastAsia="en-US"/>
                    </w:rPr>
                    <w:t>СРЕДСТВА ЗА РАБОТНИ ЗАПЛАТИ, ДОПЪЛНИТЕЛНИ ВЪЗНАГРАЖДЕНИЯ И ОСИГУРИТЕЛНИ ВНОСКИ ЗА 2017 год.</w:t>
                  </w:r>
                </w:p>
              </w:tc>
            </w:tr>
            <w:tr w:rsidR="00434046" w:rsidRPr="00434046" w:rsidTr="00434046">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 </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 </w:t>
                  </w:r>
                </w:p>
              </w:tc>
            </w:tr>
            <w:tr w:rsidR="00434046" w:rsidRPr="00434046" w:rsidTr="00434046">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 </w:t>
                  </w:r>
                </w:p>
              </w:tc>
              <w:tc>
                <w:tcPr>
                  <w:tcW w:w="4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b/>
                      <w:bCs/>
                      <w:color w:val="000000"/>
                      <w:sz w:val="20"/>
                      <w:szCs w:val="20"/>
                      <w:lang w:val="en-US" w:eastAsia="en-US"/>
                    </w:rPr>
                  </w:pPr>
                  <w:r w:rsidRPr="00434046">
                    <w:rPr>
                      <w:rFonts w:ascii="Calibri" w:eastAsia="Times New Roman" w:hAnsi="Calibri" w:cs="Arial"/>
                      <w:b/>
                      <w:bCs/>
                      <w:color w:val="000000"/>
                      <w:sz w:val="20"/>
                      <w:szCs w:val="20"/>
                      <w:lang w:val="en-US" w:eastAsia="en-US"/>
                    </w:rPr>
                    <w:t>ДЪРЖАВНИ ДЕЙНОСТИ</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 </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 </w:t>
                  </w:r>
                </w:p>
              </w:tc>
            </w:tr>
            <w:tr w:rsidR="00434046" w:rsidRPr="00434046" w:rsidTr="00434046">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1</w:t>
                  </w:r>
                </w:p>
              </w:tc>
              <w:tc>
                <w:tcPr>
                  <w:tcW w:w="4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Общинска администрация</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66</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725666</w:t>
                  </w:r>
                </w:p>
              </w:tc>
            </w:tr>
            <w:tr w:rsidR="00434046" w:rsidRPr="00434046" w:rsidTr="00434046">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2</w:t>
                  </w:r>
                </w:p>
              </w:tc>
              <w:tc>
                <w:tcPr>
                  <w:tcW w:w="4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Целодневни детски градини</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80</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721000</w:t>
                  </w:r>
                </w:p>
              </w:tc>
            </w:tr>
            <w:tr w:rsidR="00434046" w:rsidRPr="00434046" w:rsidTr="00434046">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3</w:t>
                  </w:r>
                </w:p>
              </w:tc>
              <w:tc>
                <w:tcPr>
                  <w:tcW w:w="4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Медицински сестри</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6</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52100</w:t>
                  </w:r>
                </w:p>
              </w:tc>
            </w:tr>
            <w:tr w:rsidR="00434046" w:rsidRPr="00434046" w:rsidTr="00434046">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4</w:t>
                  </w:r>
                </w:p>
              </w:tc>
              <w:tc>
                <w:tcPr>
                  <w:tcW w:w="4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Медиатор</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2</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13220</w:t>
                  </w:r>
                </w:p>
              </w:tc>
            </w:tr>
            <w:tr w:rsidR="00434046" w:rsidRPr="00434046" w:rsidTr="00434046">
              <w:trPr>
                <w:trHeight w:val="76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5</w:t>
                  </w:r>
                </w:p>
              </w:tc>
              <w:tc>
                <w:tcPr>
                  <w:tcW w:w="4320"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Дедонощни оперативни дежурни и изпълнители по подръжка и храна на пунктовете за управление</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7</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55600</w:t>
                  </w:r>
                </w:p>
              </w:tc>
            </w:tr>
            <w:tr w:rsidR="00434046" w:rsidRPr="00434046" w:rsidTr="00434046">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6</w:t>
                  </w:r>
                </w:p>
              </w:tc>
              <w:tc>
                <w:tcPr>
                  <w:tcW w:w="4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Обществени възпитатели</w:t>
                  </w:r>
                </w:p>
              </w:tc>
              <w:tc>
                <w:tcPr>
                  <w:tcW w:w="1256"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3</w:t>
                  </w:r>
                </w:p>
              </w:tc>
              <w:tc>
                <w:tcPr>
                  <w:tcW w:w="28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r w:rsidRPr="00434046">
                    <w:rPr>
                      <w:rFonts w:ascii="Calibri" w:eastAsia="Times New Roman" w:hAnsi="Calibri" w:cs="Arial"/>
                      <w:color w:val="000000"/>
                      <w:sz w:val="20"/>
                      <w:szCs w:val="20"/>
                      <w:lang w:val="en-US" w:eastAsia="en-US"/>
                    </w:rPr>
                    <w:t>10440</w:t>
                  </w:r>
                </w:p>
              </w:tc>
            </w:tr>
            <w:tr w:rsidR="00434046" w:rsidRPr="00434046" w:rsidTr="00434046">
              <w:trPr>
                <w:trHeight w:val="120"/>
              </w:trPr>
              <w:tc>
                <w:tcPr>
                  <w:tcW w:w="1120" w:type="dxa"/>
                  <w:tcBorders>
                    <w:top w:val="nil"/>
                    <w:left w:val="nil"/>
                    <w:bottom w:val="nil"/>
                    <w:right w:val="nil"/>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r>
            <w:tr w:rsidR="00434046" w:rsidRPr="00434046" w:rsidTr="00434046">
              <w:trPr>
                <w:trHeight w:val="120"/>
              </w:trPr>
              <w:tc>
                <w:tcPr>
                  <w:tcW w:w="1120" w:type="dxa"/>
                  <w:tcBorders>
                    <w:top w:val="nil"/>
                    <w:left w:val="nil"/>
                    <w:bottom w:val="nil"/>
                    <w:right w:val="nil"/>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jc w:val="center"/>
                    <w:rPr>
                      <w:rFonts w:ascii="Calibri" w:eastAsia="Times New Roman" w:hAnsi="Calibri"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r>
            <w:tr w:rsidR="00434046" w:rsidRPr="00434046" w:rsidTr="00434046">
              <w:trPr>
                <w:trHeight w:val="120"/>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c>
                <w:tcPr>
                  <w:tcW w:w="1256"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c>
                <w:tcPr>
                  <w:tcW w:w="286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20"/>
                      <w:szCs w:val="20"/>
                      <w:lang w:val="en-US" w:eastAsia="en-US"/>
                    </w:rPr>
                  </w:pPr>
                </w:p>
              </w:tc>
            </w:tr>
          </w:tbl>
          <w:p w:rsidR="00434046" w:rsidRPr="00434046" w:rsidRDefault="00434046" w:rsidP="00434046">
            <w:pPr>
              <w:rPr>
                <w:rFonts w:eastAsia="Times New Roman"/>
                <w:b/>
                <w:bCs/>
                <w:color w:val="000000"/>
                <w:sz w:val="28"/>
                <w:szCs w:val="28"/>
                <w:lang w:val="en-US" w:eastAsia="en-US"/>
              </w:rPr>
            </w:pPr>
          </w:p>
          <w:tbl>
            <w:tblPr>
              <w:tblW w:w="8980" w:type="dxa"/>
              <w:tblLook w:val="04A0"/>
            </w:tblPr>
            <w:tblGrid>
              <w:gridCol w:w="626"/>
              <w:gridCol w:w="4760"/>
              <w:gridCol w:w="1486"/>
              <w:gridCol w:w="2400"/>
            </w:tblGrid>
            <w:tr w:rsidR="00434046" w:rsidRPr="00434046" w:rsidTr="005E4895">
              <w:trPr>
                <w:trHeight w:val="255"/>
              </w:trPr>
              <w:tc>
                <w:tcPr>
                  <w:tcW w:w="5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476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13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24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8"/>
                      <w:szCs w:val="18"/>
                      <w:lang w:val="en-US" w:eastAsia="en-US"/>
                    </w:rPr>
                  </w:pPr>
                  <w:r w:rsidRPr="00434046">
                    <w:rPr>
                      <w:rFonts w:ascii="Calibri" w:eastAsia="Times New Roman" w:hAnsi="Calibri" w:cs="Arial"/>
                      <w:color w:val="000000"/>
                      <w:sz w:val="18"/>
                      <w:szCs w:val="18"/>
                      <w:lang w:val="en-US" w:eastAsia="en-US"/>
                    </w:rPr>
                    <w:t>Приложение № 7</w:t>
                  </w:r>
                </w:p>
              </w:tc>
            </w:tr>
            <w:tr w:rsidR="00434046" w:rsidRPr="00434046" w:rsidTr="005E4895">
              <w:trPr>
                <w:trHeight w:val="255"/>
              </w:trPr>
              <w:tc>
                <w:tcPr>
                  <w:tcW w:w="5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476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13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24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r>
            <w:tr w:rsidR="00434046" w:rsidRPr="00434046" w:rsidTr="005E4895">
              <w:trPr>
                <w:trHeight w:val="630"/>
              </w:trPr>
              <w:tc>
                <w:tcPr>
                  <w:tcW w:w="8980" w:type="dxa"/>
                  <w:gridSpan w:val="4"/>
                  <w:tcBorders>
                    <w:top w:val="nil"/>
                    <w:left w:val="nil"/>
                    <w:bottom w:val="nil"/>
                    <w:right w:val="nil"/>
                  </w:tcBorders>
                  <w:shd w:val="clear" w:color="auto" w:fill="auto"/>
                  <w:vAlign w:val="bottom"/>
                  <w:hideMark/>
                </w:tcPr>
                <w:p w:rsidR="00434046" w:rsidRPr="00434046" w:rsidRDefault="00434046" w:rsidP="00434046">
                  <w:pPr>
                    <w:jc w:val="center"/>
                    <w:rPr>
                      <w:rFonts w:ascii="Calibri" w:eastAsia="Times New Roman" w:hAnsi="Calibri" w:cs="Arial"/>
                      <w:b/>
                      <w:bCs/>
                      <w:color w:val="000000"/>
                      <w:sz w:val="32"/>
                      <w:szCs w:val="32"/>
                      <w:lang w:val="en-US" w:eastAsia="en-US"/>
                    </w:rPr>
                  </w:pPr>
                  <w:r w:rsidRPr="00434046">
                    <w:rPr>
                      <w:rFonts w:ascii="Calibri" w:eastAsia="Times New Roman" w:hAnsi="Calibri" w:cs="Arial"/>
                      <w:b/>
                      <w:bCs/>
                      <w:color w:val="000000"/>
                      <w:sz w:val="32"/>
                      <w:szCs w:val="32"/>
                      <w:lang w:val="en-US" w:eastAsia="en-US"/>
                    </w:rPr>
                    <w:t>С  П  Р  А  В  К  А</w:t>
                  </w:r>
                </w:p>
              </w:tc>
            </w:tr>
            <w:tr w:rsidR="00434046" w:rsidRPr="00434046" w:rsidTr="005E4895">
              <w:trPr>
                <w:trHeight w:val="255"/>
              </w:trPr>
              <w:tc>
                <w:tcPr>
                  <w:tcW w:w="5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476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13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24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r>
            <w:tr w:rsidR="00434046" w:rsidRPr="00434046" w:rsidTr="005E4895">
              <w:trPr>
                <w:trHeight w:val="885"/>
              </w:trPr>
              <w:tc>
                <w:tcPr>
                  <w:tcW w:w="8980" w:type="dxa"/>
                  <w:gridSpan w:val="4"/>
                  <w:tcBorders>
                    <w:top w:val="nil"/>
                    <w:left w:val="nil"/>
                    <w:bottom w:val="nil"/>
                    <w:right w:val="nil"/>
                  </w:tcBorders>
                  <w:shd w:val="clear" w:color="auto" w:fill="auto"/>
                  <w:vAlign w:val="bottom"/>
                  <w:hideMark/>
                </w:tcPr>
                <w:p w:rsidR="00434046" w:rsidRPr="00434046" w:rsidRDefault="00434046" w:rsidP="00434046">
                  <w:pPr>
                    <w:jc w:val="center"/>
                    <w:rPr>
                      <w:rFonts w:ascii="Calibri" w:eastAsia="Times New Roman" w:hAnsi="Calibri" w:cs="Arial"/>
                      <w:b/>
                      <w:bCs/>
                      <w:color w:val="000000"/>
                      <w:lang w:val="en-US" w:eastAsia="en-US"/>
                    </w:rPr>
                  </w:pPr>
                  <w:r w:rsidRPr="00434046">
                    <w:rPr>
                      <w:rFonts w:ascii="Calibri" w:eastAsia="Times New Roman" w:hAnsi="Calibri" w:cs="Arial"/>
                      <w:b/>
                      <w:bCs/>
                      <w:color w:val="000000"/>
                      <w:sz w:val="22"/>
                      <w:szCs w:val="22"/>
                      <w:lang w:val="en-US" w:eastAsia="en-US"/>
                    </w:rPr>
                    <w:lastRenderedPageBreak/>
                    <w:t xml:space="preserve">ЗА ЧИСЛЕНОСТТА НА ПЕРСОНАЛА И СРЕДСТВАТА ЗА РАБОТНИ ЗАПЛАТИ ВКЛЮЧИТЕЛНО И ОСИГУРИТЕЛНИ ВНОСКИ В </w:t>
                  </w:r>
                  <w:proofErr w:type="gramStart"/>
                  <w:r w:rsidRPr="00434046">
                    <w:rPr>
                      <w:rFonts w:ascii="Calibri" w:eastAsia="Times New Roman" w:hAnsi="Calibri" w:cs="Arial"/>
                      <w:b/>
                      <w:bCs/>
                      <w:color w:val="000000"/>
                      <w:sz w:val="22"/>
                      <w:szCs w:val="22"/>
                      <w:lang w:val="en-US" w:eastAsia="en-US"/>
                    </w:rPr>
                    <w:t>МЕСТНИ  ДЕЙНОСТИ</w:t>
                  </w:r>
                  <w:proofErr w:type="gramEnd"/>
                  <w:r w:rsidRPr="00434046">
                    <w:rPr>
                      <w:rFonts w:ascii="Calibri" w:eastAsia="Times New Roman" w:hAnsi="Calibri" w:cs="Arial"/>
                      <w:b/>
                      <w:bCs/>
                      <w:color w:val="000000"/>
                      <w:sz w:val="22"/>
                      <w:szCs w:val="22"/>
                      <w:lang w:val="en-US" w:eastAsia="en-US"/>
                    </w:rPr>
                    <w:t xml:space="preserve">   ПРИ ОБЩИНА ВЪРБИЦА ОБЛАСТ ШУМЕН ЗА 2017  год.</w:t>
                  </w:r>
                </w:p>
              </w:tc>
            </w:tr>
            <w:tr w:rsidR="00434046" w:rsidRPr="00434046" w:rsidTr="005E4895">
              <w:trPr>
                <w:trHeight w:val="255"/>
              </w:trPr>
              <w:tc>
                <w:tcPr>
                  <w:tcW w:w="5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476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132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c>
                <w:tcPr>
                  <w:tcW w:w="2400" w:type="dxa"/>
                  <w:tcBorders>
                    <w:top w:val="nil"/>
                    <w:left w:val="nil"/>
                    <w:bottom w:val="nil"/>
                    <w:right w:val="nil"/>
                  </w:tcBorders>
                  <w:shd w:val="clear" w:color="auto" w:fill="auto"/>
                  <w:noWrap/>
                  <w:vAlign w:val="bottom"/>
                  <w:hideMark/>
                </w:tcPr>
                <w:p w:rsidR="00434046" w:rsidRPr="00434046" w:rsidRDefault="00434046" w:rsidP="00434046">
                  <w:pPr>
                    <w:rPr>
                      <w:rFonts w:ascii="Calibri" w:eastAsia="Times New Roman" w:hAnsi="Calibri" w:cs="Arial"/>
                      <w:color w:val="000000"/>
                      <w:sz w:val="14"/>
                      <w:szCs w:val="14"/>
                      <w:lang w:val="en-US" w:eastAsia="en-US"/>
                    </w:rPr>
                  </w:pPr>
                </w:p>
              </w:tc>
            </w:tr>
            <w:tr w:rsidR="00434046" w:rsidRPr="00434046" w:rsidTr="005E4895">
              <w:trPr>
                <w:trHeight w:val="186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 ПО РЕД</w:t>
                  </w:r>
                </w:p>
              </w:tc>
              <w:tc>
                <w:tcPr>
                  <w:tcW w:w="4760" w:type="dxa"/>
                  <w:tcBorders>
                    <w:top w:val="single" w:sz="4" w:space="0" w:color="auto"/>
                    <w:left w:val="nil"/>
                    <w:bottom w:val="nil"/>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НАИМЕНОВАНИЕ  НА  ДЕЙНОСТИТЕ</w:t>
                  </w:r>
                </w:p>
              </w:tc>
              <w:tc>
                <w:tcPr>
                  <w:tcW w:w="1320" w:type="dxa"/>
                  <w:tcBorders>
                    <w:top w:val="single" w:sz="4" w:space="0" w:color="auto"/>
                    <w:left w:val="nil"/>
                    <w:bottom w:val="single" w:sz="4" w:space="0" w:color="auto"/>
                    <w:right w:val="nil"/>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ЧИСЛЕНОСТ БРОЙ</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СРЕДСТВА ЗА РАБОТНИ ЗАПЛАТИ, ДОПЪЛНИТЕЛНИ ВЪЗНАГРАЖДЕНИЯ И ОСИГУРИТЕЛНИ ВНОСКИ ЗА 2017 год.</w:t>
                  </w:r>
                </w:p>
              </w:tc>
            </w:tr>
            <w:tr w:rsidR="00434046" w:rsidRPr="00434046" w:rsidTr="005E4895">
              <w:trPr>
                <w:trHeight w:val="28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r>
            <w:tr w:rsidR="00434046" w:rsidRPr="00434046" w:rsidTr="005E4895">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c>
                <w:tcPr>
                  <w:tcW w:w="47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МЕСТНИ ДЕЙНОСТИ</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r>
            <w:tr w:rsidR="00434046" w:rsidRPr="00434046" w:rsidTr="005E4895">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w:t>
                  </w:r>
                </w:p>
              </w:tc>
              <w:tc>
                <w:tcPr>
                  <w:tcW w:w="47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Чистота</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19</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149000</w:t>
                  </w:r>
                </w:p>
              </w:tc>
            </w:tr>
            <w:tr w:rsidR="00434046" w:rsidRPr="00434046" w:rsidTr="005E4895">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2</w:t>
                  </w:r>
                </w:p>
              </w:tc>
              <w:tc>
                <w:tcPr>
                  <w:tcW w:w="47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Социален патронаж</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4</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3470</w:t>
                  </w:r>
                </w:p>
              </w:tc>
            </w:tr>
            <w:tr w:rsidR="00434046" w:rsidRPr="00434046" w:rsidTr="005E4895">
              <w:trPr>
                <w:trHeight w:val="28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3</w:t>
                  </w:r>
                </w:p>
              </w:tc>
              <w:tc>
                <w:tcPr>
                  <w:tcW w:w="47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Общински пазари</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6800</w:t>
                  </w:r>
                </w:p>
              </w:tc>
            </w:tr>
            <w:tr w:rsidR="00434046" w:rsidRPr="00434046" w:rsidTr="005E4895">
              <w:trPr>
                <w:trHeight w:val="36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4</w:t>
                  </w:r>
                </w:p>
              </w:tc>
              <w:tc>
                <w:tcPr>
                  <w:tcW w:w="4760"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Други дейности по туризма /Курортен комплекс/</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24</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173000</w:t>
                  </w:r>
                </w:p>
              </w:tc>
            </w:tr>
            <w:tr w:rsidR="00434046" w:rsidRPr="00434046" w:rsidTr="005E4895">
              <w:trPr>
                <w:trHeight w:val="36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c>
                <w:tcPr>
                  <w:tcW w:w="47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Вила "Еделвайс"</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14</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98316</w:t>
                  </w:r>
                </w:p>
              </w:tc>
            </w:tr>
            <w:tr w:rsidR="00434046" w:rsidRPr="00434046" w:rsidTr="005E4895">
              <w:trPr>
                <w:trHeight w:val="36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w:t>
                  </w:r>
                </w:p>
              </w:tc>
              <w:tc>
                <w:tcPr>
                  <w:tcW w:w="4760"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sz w:val="20"/>
                      <w:szCs w:val="20"/>
                      <w:lang w:val="en-US" w:eastAsia="en-US"/>
                    </w:rPr>
                  </w:pPr>
                  <w:r w:rsidRPr="00434046">
                    <w:rPr>
                      <w:rFonts w:ascii="Arial" w:eastAsia="Times New Roman" w:hAnsi="Arial" w:cs="Arial"/>
                      <w:sz w:val="20"/>
                      <w:szCs w:val="20"/>
                      <w:lang w:val="en-US" w:eastAsia="en-US"/>
                    </w:rPr>
                    <w:t>Многофункционален спортен комплекс</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10</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74684</w:t>
                  </w:r>
                </w:p>
              </w:tc>
            </w:tr>
            <w:tr w:rsidR="00434046" w:rsidRPr="00434046" w:rsidTr="005E4895">
              <w:trPr>
                <w:trHeight w:val="49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5</w:t>
                  </w:r>
                </w:p>
              </w:tc>
              <w:tc>
                <w:tcPr>
                  <w:tcW w:w="4760" w:type="dxa"/>
                  <w:tcBorders>
                    <w:top w:val="nil"/>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Други дейности по жилищното строителство, благоустройство и регионално развите</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5</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9100</w:t>
                  </w:r>
                </w:p>
              </w:tc>
            </w:tr>
            <w:tr w:rsidR="00434046" w:rsidRPr="00434046" w:rsidTr="005E4895">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6</w:t>
                  </w:r>
                </w:p>
              </w:tc>
              <w:tc>
                <w:tcPr>
                  <w:tcW w:w="47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Озеле</w:t>
                  </w:r>
                  <w:r w:rsidRPr="00434046">
                    <w:rPr>
                      <w:rFonts w:ascii="Arial" w:eastAsia="Times New Roman" w:hAnsi="Arial" w:cs="Arial"/>
                      <w:color w:val="000000"/>
                      <w:sz w:val="20"/>
                      <w:szCs w:val="20"/>
                      <w:lang w:val="en-US" w:eastAsia="en-US"/>
                    </w:rPr>
                    <w:cr/>
                    <w:t>яване</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2</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13600</w:t>
                  </w:r>
                </w:p>
              </w:tc>
            </w:tr>
            <w:tr w:rsidR="00434046" w:rsidRPr="00434046" w:rsidTr="005E4895">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7</w:t>
                  </w:r>
                </w:p>
              </w:tc>
              <w:tc>
                <w:tcPr>
                  <w:tcW w:w="476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Други дейности по селското и горското стопанство</w:t>
                  </w:r>
                </w:p>
              </w:tc>
              <w:tc>
                <w:tcPr>
                  <w:tcW w:w="132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3</w:t>
                  </w:r>
                </w:p>
              </w:tc>
              <w:tc>
                <w:tcPr>
                  <w:tcW w:w="240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eastAsia="en-US"/>
                    </w:rPr>
                    <w:t>17850</w:t>
                  </w:r>
                </w:p>
              </w:tc>
            </w:tr>
            <w:tr w:rsidR="00434046" w:rsidRPr="00434046" w:rsidTr="005E4895">
              <w:trPr>
                <w:trHeight w:val="255"/>
              </w:trPr>
              <w:tc>
                <w:tcPr>
                  <w:tcW w:w="5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7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4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7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4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bl>
          <w:p w:rsidR="00434046" w:rsidRPr="00434046" w:rsidRDefault="00434046" w:rsidP="00434046">
            <w:pPr>
              <w:rPr>
                <w:rFonts w:eastAsia="Times New Roman"/>
                <w:b/>
                <w:bCs/>
                <w:color w:val="000000"/>
                <w:sz w:val="28"/>
                <w:szCs w:val="28"/>
                <w:lang w:val="en-US" w:eastAsia="en-US"/>
              </w:rPr>
            </w:pPr>
          </w:p>
          <w:p w:rsidR="00434046" w:rsidRPr="00434046" w:rsidRDefault="00434046" w:rsidP="00434046">
            <w:pPr>
              <w:rPr>
                <w:rFonts w:eastAsia="Times New Roman"/>
                <w:b/>
                <w:bCs/>
                <w:color w:val="000000"/>
                <w:sz w:val="28"/>
                <w:szCs w:val="28"/>
                <w:lang w:val="en-US" w:eastAsia="en-US"/>
              </w:rPr>
            </w:pPr>
          </w:p>
          <w:p w:rsidR="00434046" w:rsidRPr="00434046" w:rsidRDefault="00434046" w:rsidP="00434046">
            <w:pPr>
              <w:rPr>
                <w:rFonts w:eastAsia="Times New Roman"/>
                <w:b/>
                <w:bCs/>
                <w:color w:val="000000"/>
                <w:sz w:val="28"/>
                <w:szCs w:val="28"/>
                <w:lang w:val="en-US" w:eastAsia="en-US"/>
              </w:rPr>
            </w:pPr>
          </w:p>
          <w:p w:rsidR="00434046" w:rsidRPr="00434046" w:rsidRDefault="00434046" w:rsidP="00434046">
            <w:pPr>
              <w:rPr>
                <w:rFonts w:eastAsia="Times New Roman"/>
                <w:b/>
                <w:bCs/>
                <w:color w:val="000000"/>
                <w:sz w:val="28"/>
                <w:szCs w:val="28"/>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p w:rsidR="00434046" w:rsidRPr="00434046" w:rsidRDefault="00434046" w:rsidP="00434046">
            <w:pPr>
              <w:rPr>
                <w:rFonts w:ascii="Arial" w:eastAsia="Times New Roman" w:hAnsi="Arial" w:cs="Arial"/>
                <w:color w:val="000000"/>
                <w:sz w:val="20"/>
                <w:szCs w:val="20"/>
                <w:lang w:val="en-US" w:eastAsia="en-US"/>
              </w:rPr>
            </w:pPr>
          </w:p>
          <w:p w:rsidR="00434046" w:rsidRPr="00434046" w:rsidRDefault="00434046" w:rsidP="00434046">
            <w:pPr>
              <w:rPr>
                <w:rFonts w:ascii="Arial" w:eastAsia="Times New Roman" w:hAnsi="Arial" w:cs="Arial"/>
                <w:color w:val="000000"/>
                <w:sz w:val="20"/>
                <w:szCs w:val="20"/>
                <w:lang w:val="en-US" w:eastAsia="en-US"/>
              </w:rPr>
            </w:pPr>
          </w:p>
          <w:p w:rsidR="00434046" w:rsidRPr="00434046" w:rsidRDefault="00434046" w:rsidP="00434046">
            <w:pPr>
              <w:rPr>
                <w:rFonts w:ascii="Arial" w:eastAsia="Times New Roman" w:hAnsi="Arial" w:cs="Arial"/>
                <w:color w:val="000000"/>
                <w:sz w:val="20"/>
                <w:szCs w:val="20"/>
                <w:lang w:val="en-US" w:eastAsia="en-US"/>
              </w:rPr>
            </w:pPr>
          </w:p>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15"/>
        </w:trPr>
        <w:tc>
          <w:tcPr>
            <w:tcW w:w="9772" w:type="dxa"/>
            <w:gridSpan w:val="5"/>
            <w:tcBorders>
              <w:top w:val="nil"/>
              <w:left w:val="nil"/>
              <w:bottom w:val="nil"/>
              <w:right w:val="nil"/>
            </w:tcBorders>
            <w:shd w:val="clear" w:color="auto" w:fill="auto"/>
            <w:noWrap/>
            <w:vAlign w:val="bottom"/>
            <w:hideMark/>
          </w:tcPr>
          <w:p w:rsidR="00434046" w:rsidRPr="004611E8" w:rsidRDefault="00434046" w:rsidP="004611E8">
            <w:pPr>
              <w:rPr>
                <w:rFonts w:eastAsia="Times New Roman"/>
                <w:color w:val="000000"/>
                <w:lang w:eastAsia="en-US"/>
              </w:rPr>
            </w:pPr>
          </w:p>
          <w:p w:rsidR="00434046" w:rsidRPr="00434046" w:rsidRDefault="00434046" w:rsidP="00434046">
            <w:pPr>
              <w:rPr>
                <w:rFonts w:eastAsia="Times New Roman"/>
                <w:color w:val="000000"/>
                <w:lang w:eastAsia="en-US"/>
              </w:rPr>
            </w:pPr>
          </w:p>
          <w:p w:rsidR="00434046" w:rsidRPr="00434046" w:rsidRDefault="00434046" w:rsidP="00434046">
            <w:pPr>
              <w:jc w:val="center"/>
              <w:rPr>
                <w:rFonts w:eastAsia="Times New Roman"/>
                <w:color w:val="000000"/>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Приложение № 8</w:t>
            </w:r>
          </w:p>
        </w:tc>
      </w:tr>
      <w:tr w:rsidR="00434046" w:rsidRPr="00434046" w:rsidTr="005E4895">
        <w:trPr>
          <w:trHeight w:val="375"/>
        </w:trPr>
        <w:tc>
          <w:tcPr>
            <w:tcW w:w="9772" w:type="dxa"/>
            <w:gridSpan w:val="5"/>
            <w:tcBorders>
              <w:top w:val="nil"/>
              <w:left w:val="nil"/>
              <w:bottom w:val="nil"/>
              <w:right w:val="nil"/>
            </w:tcBorders>
            <w:shd w:val="clear" w:color="auto" w:fill="auto"/>
            <w:noWrap/>
            <w:vAlign w:val="bottom"/>
            <w:hideMark/>
          </w:tcPr>
          <w:p w:rsidR="00F47FEC" w:rsidRDefault="00F47FEC" w:rsidP="00434046">
            <w:pPr>
              <w:rPr>
                <w:rFonts w:eastAsia="Times New Roman"/>
                <w:b/>
                <w:bCs/>
                <w:color w:val="000000"/>
                <w:sz w:val="28"/>
                <w:szCs w:val="28"/>
                <w:lang w:eastAsia="en-US"/>
              </w:rPr>
            </w:pPr>
          </w:p>
          <w:p w:rsidR="00F47FEC" w:rsidRDefault="00F47FEC" w:rsidP="00434046">
            <w:pPr>
              <w:rPr>
                <w:rFonts w:eastAsia="Times New Roman"/>
                <w:b/>
                <w:bCs/>
                <w:color w:val="000000"/>
                <w:sz w:val="28"/>
                <w:szCs w:val="28"/>
                <w:lang w:eastAsia="en-US"/>
              </w:rPr>
            </w:pPr>
          </w:p>
          <w:p w:rsidR="00DB51C4" w:rsidRDefault="00DB51C4" w:rsidP="00434046">
            <w:pPr>
              <w:rPr>
                <w:rFonts w:eastAsia="Times New Roman"/>
                <w:b/>
                <w:bCs/>
                <w:color w:val="000000"/>
                <w:sz w:val="28"/>
                <w:szCs w:val="28"/>
                <w:lang w:eastAsia="en-US"/>
              </w:rPr>
            </w:pPr>
          </w:p>
          <w:p w:rsidR="00DB51C4" w:rsidRPr="00F47FEC" w:rsidRDefault="00DB51C4" w:rsidP="00434046">
            <w:pPr>
              <w:rPr>
                <w:rFonts w:eastAsia="Times New Roman"/>
                <w:b/>
                <w:bCs/>
                <w:color w:val="000000"/>
                <w:sz w:val="28"/>
                <w:szCs w:val="28"/>
                <w:lang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75"/>
        </w:trPr>
        <w:tc>
          <w:tcPr>
            <w:tcW w:w="9772" w:type="dxa"/>
            <w:gridSpan w:val="5"/>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375"/>
        </w:trPr>
        <w:tc>
          <w:tcPr>
            <w:tcW w:w="484"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Приложение № 8</w:t>
            </w:r>
          </w:p>
        </w:tc>
      </w:tr>
      <w:tr w:rsidR="00434046" w:rsidRPr="00434046" w:rsidTr="005E4895">
        <w:trPr>
          <w:gridAfter w:val="4"/>
          <w:wAfter w:w="9288" w:type="dxa"/>
          <w:trHeight w:val="315"/>
        </w:trPr>
        <w:tc>
          <w:tcPr>
            <w:tcW w:w="484" w:type="dxa"/>
            <w:tcBorders>
              <w:top w:val="nil"/>
              <w:left w:val="nil"/>
              <w:bottom w:val="nil"/>
              <w:right w:val="nil"/>
            </w:tcBorders>
            <w:shd w:val="clear" w:color="auto" w:fill="auto"/>
            <w:noWrap/>
            <w:vAlign w:val="bottom"/>
            <w:hideMark/>
          </w:tcPr>
          <w:p w:rsidR="00434046" w:rsidRPr="00434046" w:rsidRDefault="00434046" w:rsidP="00434046">
            <w:pPr>
              <w:jc w:val="center"/>
              <w:rPr>
                <w:rFonts w:eastAsia="Times New Roman"/>
                <w:color w:val="000000"/>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375"/>
        </w:trPr>
        <w:tc>
          <w:tcPr>
            <w:tcW w:w="484"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375"/>
        </w:trPr>
        <w:tc>
          <w:tcPr>
            <w:tcW w:w="484"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375"/>
        </w:trPr>
        <w:tc>
          <w:tcPr>
            <w:tcW w:w="5764" w:type="dxa"/>
            <w:gridSpan w:val="3"/>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r w:rsidRPr="00434046">
              <w:rPr>
                <w:rFonts w:eastAsia="Times New Roman"/>
                <w:b/>
                <w:bCs/>
                <w:color w:val="000000"/>
                <w:sz w:val="28"/>
                <w:szCs w:val="28"/>
                <w:lang w:val="en-US" w:eastAsia="en-US"/>
              </w:rPr>
              <w:t xml:space="preserve">                                           С  П  И С Ъ К</w:t>
            </w: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375"/>
        </w:trPr>
        <w:tc>
          <w:tcPr>
            <w:tcW w:w="484"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1020"/>
        </w:trPr>
        <w:tc>
          <w:tcPr>
            <w:tcW w:w="9424" w:type="dxa"/>
            <w:gridSpan w:val="4"/>
            <w:tcBorders>
              <w:top w:val="nil"/>
              <w:left w:val="nil"/>
              <w:bottom w:val="nil"/>
              <w:right w:val="nil"/>
            </w:tcBorders>
            <w:shd w:val="clear" w:color="auto" w:fill="auto"/>
            <w:vAlign w:val="bottom"/>
            <w:hideMark/>
          </w:tcPr>
          <w:p w:rsidR="00434046" w:rsidRPr="00434046" w:rsidRDefault="00434046" w:rsidP="00434046">
            <w:pPr>
              <w:jc w:val="center"/>
              <w:rPr>
                <w:rFonts w:eastAsia="Times New Roman"/>
                <w:b/>
                <w:bCs/>
                <w:color w:val="000000"/>
                <w:sz w:val="28"/>
                <w:szCs w:val="28"/>
                <w:lang w:val="en-US" w:eastAsia="en-US"/>
              </w:rPr>
            </w:pPr>
            <w:r w:rsidRPr="00434046">
              <w:rPr>
                <w:rFonts w:eastAsia="Times New Roman"/>
                <w:b/>
                <w:bCs/>
                <w:color w:val="000000"/>
                <w:sz w:val="28"/>
                <w:szCs w:val="28"/>
                <w:lang w:val="en-US" w:eastAsia="en-US"/>
              </w:rPr>
              <w:t>за пътуващи медицински специалисти  по училища и целодневни детски градини в община Върбица, област Шумен за 201</w:t>
            </w:r>
            <w:r w:rsidRPr="00434046">
              <w:rPr>
                <w:rFonts w:eastAsia="Times New Roman"/>
                <w:b/>
                <w:bCs/>
                <w:color w:val="000000"/>
                <w:sz w:val="28"/>
                <w:szCs w:val="28"/>
                <w:lang w:eastAsia="en-US"/>
              </w:rPr>
              <w:t>7</w:t>
            </w:r>
            <w:r w:rsidRPr="00434046">
              <w:rPr>
                <w:rFonts w:eastAsia="Times New Roman"/>
                <w:b/>
                <w:bCs/>
                <w:color w:val="000000"/>
                <w:sz w:val="28"/>
                <w:szCs w:val="28"/>
                <w:lang w:val="en-US" w:eastAsia="en-US"/>
              </w:rPr>
              <w:t xml:space="preserve"> година</w:t>
            </w:r>
          </w:p>
        </w:tc>
      </w:tr>
      <w:tr w:rsidR="00434046" w:rsidRPr="00434046" w:rsidTr="005E4895">
        <w:trPr>
          <w:gridAfter w:val="4"/>
          <w:wAfter w:w="9288" w:type="dxa"/>
          <w:trHeight w:val="375"/>
        </w:trPr>
        <w:tc>
          <w:tcPr>
            <w:tcW w:w="484"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315"/>
        </w:trPr>
        <w:tc>
          <w:tcPr>
            <w:tcW w:w="484"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color w:val="000000"/>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315"/>
        </w:trPr>
        <w:tc>
          <w:tcPr>
            <w:tcW w:w="484"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color w:val="000000"/>
                <w:lang w:val="en-US" w:eastAsia="en-US"/>
              </w:rPr>
            </w:pPr>
          </w:p>
        </w:tc>
        <w:tc>
          <w:tcPr>
            <w:tcW w:w="35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66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4"/>
          <w:wAfter w:w="9288" w:type="dxa"/>
          <w:trHeight w:val="675"/>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046" w:rsidRPr="00434046" w:rsidRDefault="00434046" w:rsidP="00434046">
            <w:pPr>
              <w:rPr>
                <w:rFonts w:ascii="Arial" w:eastAsia="Times New Roman" w:hAnsi="Arial" w:cs="Arial"/>
                <w:b/>
                <w:bCs/>
                <w:color w:val="000000"/>
                <w:lang w:val="en-US" w:eastAsia="en-US"/>
              </w:rPr>
            </w:pPr>
            <w:r w:rsidRPr="00434046">
              <w:rPr>
                <w:rFonts w:ascii="Arial" w:eastAsia="Times New Roman" w:hAnsi="Arial" w:cs="Arial"/>
                <w:b/>
                <w:bCs/>
                <w:color w:val="000000"/>
                <w:lang w:val="en-US" w:eastAsia="en-US"/>
              </w:rPr>
              <w: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lang w:val="en-US" w:eastAsia="en-US"/>
              </w:rPr>
            </w:pPr>
            <w:r w:rsidRPr="00434046">
              <w:rPr>
                <w:rFonts w:ascii="Arial" w:eastAsia="Times New Roman" w:hAnsi="Arial" w:cs="Arial"/>
                <w:b/>
                <w:bCs/>
                <w:color w:val="000000"/>
                <w:lang w:val="en-US" w:eastAsia="en-US"/>
              </w:rPr>
              <w:t>Име презиме   и  фамилия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lang w:val="en-US" w:eastAsia="en-US"/>
              </w:rPr>
            </w:pPr>
            <w:r w:rsidRPr="00434046">
              <w:rPr>
                <w:rFonts w:ascii="Arial" w:eastAsia="Times New Roman" w:hAnsi="Arial" w:cs="Arial"/>
                <w:b/>
                <w:bCs/>
                <w:color w:val="000000"/>
                <w:lang w:val="en-US" w:eastAsia="en-US"/>
              </w:rPr>
              <w:t>Длъжност</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lang w:val="en-US" w:eastAsia="en-US"/>
              </w:rPr>
            </w:pPr>
            <w:r w:rsidRPr="00434046">
              <w:rPr>
                <w:rFonts w:ascii="Arial" w:eastAsia="Times New Roman" w:hAnsi="Arial" w:cs="Arial"/>
                <w:b/>
                <w:bCs/>
                <w:color w:val="000000"/>
                <w:lang w:val="en-US" w:eastAsia="en-US"/>
              </w:rPr>
              <w:t>Обслужвани училища и ЦДГ</w:t>
            </w:r>
          </w:p>
        </w:tc>
      </w:tr>
      <w:tr w:rsidR="00434046" w:rsidRPr="00434046" w:rsidTr="005E4895">
        <w:trPr>
          <w:gridAfter w:val="4"/>
          <w:wAfter w:w="9288" w:type="dxa"/>
          <w:trHeight w:val="735"/>
        </w:trPr>
        <w:tc>
          <w:tcPr>
            <w:tcW w:w="484" w:type="dxa"/>
            <w:tcBorders>
              <w:top w:val="nil"/>
              <w:left w:val="single" w:sz="4" w:space="0" w:color="auto"/>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1.</w:t>
            </w:r>
          </w:p>
        </w:tc>
        <w:tc>
          <w:tcPr>
            <w:tcW w:w="35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Халиме Мустафова Ахмедова</w:t>
            </w:r>
          </w:p>
        </w:tc>
        <w:tc>
          <w:tcPr>
            <w:tcW w:w="172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Медицинска сестра</w:t>
            </w:r>
          </w:p>
        </w:tc>
        <w:tc>
          <w:tcPr>
            <w:tcW w:w="36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У с.Чернооково, ДГ с.Чернооково и ДГ с.Станянци</w:t>
            </w:r>
          </w:p>
        </w:tc>
      </w:tr>
      <w:tr w:rsidR="00434046" w:rsidRPr="00434046" w:rsidTr="005E4895">
        <w:trPr>
          <w:gridAfter w:val="4"/>
          <w:wAfter w:w="9288" w:type="dxa"/>
          <w:trHeight w:val="1035"/>
        </w:trPr>
        <w:tc>
          <w:tcPr>
            <w:tcW w:w="484" w:type="dxa"/>
            <w:tcBorders>
              <w:top w:val="nil"/>
              <w:left w:val="single" w:sz="4" w:space="0" w:color="auto"/>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2.</w:t>
            </w:r>
          </w:p>
        </w:tc>
        <w:tc>
          <w:tcPr>
            <w:tcW w:w="35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eastAsia="en-US"/>
              </w:rPr>
              <w:t>Пламен Владимиров Владов</w:t>
            </w:r>
          </w:p>
        </w:tc>
        <w:tc>
          <w:tcPr>
            <w:tcW w:w="172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Медицинска сестра</w:t>
            </w:r>
          </w:p>
        </w:tc>
        <w:tc>
          <w:tcPr>
            <w:tcW w:w="36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 xml:space="preserve">ДГ с.Менгишево  , ДГ с.Конево,ДГ с.Ловец </w:t>
            </w:r>
          </w:p>
        </w:tc>
      </w:tr>
      <w:tr w:rsidR="00434046" w:rsidRPr="00434046" w:rsidTr="005E4895">
        <w:trPr>
          <w:gridAfter w:val="4"/>
          <w:wAfter w:w="9288" w:type="dxa"/>
          <w:trHeight w:val="780"/>
        </w:trPr>
        <w:tc>
          <w:tcPr>
            <w:tcW w:w="484" w:type="dxa"/>
            <w:tcBorders>
              <w:top w:val="nil"/>
              <w:left w:val="single" w:sz="4" w:space="0" w:color="auto"/>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3.</w:t>
            </w:r>
          </w:p>
        </w:tc>
        <w:tc>
          <w:tcPr>
            <w:tcW w:w="35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Веждие Басри Мехмед</w:t>
            </w:r>
          </w:p>
        </w:tc>
        <w:tc>
          <w:tcPr>
            <w:tcW w:w="172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Медицинска сестра</w:t>
            </w:r>
          </w:p>
        </w:tc>
        <w:tc>
          <w:tcPr>
            <w:tcW w:w="36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ДГ гр.Върбица и ДГ с.Маломир</w:t>
            </w:r>
          </w:p>
        </w:tc>
      </w:tr>
      <w:tr w:rsidR="00434046" w:rsidRPr="00434046" w:rsidTr="005E4895">
        <w:trPr>
          <w:gridAfter w:val="4"/>
          <w:wAfter w:w="9288" w:type="dxa"/>
          <w:trHeight w:val="1065"/>
        </w:trPr>
        <w:tc>
          <w:tcPr>
            <w:tcW w:w="484" w:type="dxa"/>
            <w:tcBorders>
              <w:top w:val="nil"/>
              <w:left w:val="single" w:sz="4" w:space="0" w:color="auto"/>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4.</w:t>
            </w:r>
          </w:p>
        </w:tc>
        <w:tc>
          <w:tcPr>
            <w:tcW w:w="35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eastAsia="en-US"/>
              </w:rPr>
            </w:pPr>
            <w:r w:rsidRPr="00434046">
              <w:rPr>
                <w:rFonts w:ascii="Arial" w:eastAsia="Times New Roman" w:hAnsi="Arial" w:cs="Arial"/>
                <w:color w:val="000000"/>
                <w:lang w:eastAsia="en-US"/>
              </w:rPr>
              <w:t>Веселин Желязков Василев</w:t>
            </w:r>
          </w:p>
        </w:tc>
        <w:tc>
          <w:tcPr>
            <w:tcW w:w="172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Медицински сестра</w:t>
            </w:r>
          </w:p>
        </w:tc>
        <w:tc>
          <w:tcPr>
            <w:tcW w:w="36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У с.Тушовица, У с.Б.Река, ДГ с.Тушовица, ДГ с.Б.Река и ДГ с.Н.Б.река</w:t>
            </w:r>
          </w:p>
        </w:tc>
      </w:tr>
      <w:tr w:rsidR="00434046" w:rsidRPr="00434046" w:rsidTr="005E4895">
        <w:trPr>
          <w:gridAfter w:val="4"/>
          <w:wAfter w:w="9288" w:type="dxa"/>
          <w:trHeight w:val="720"/>
        </w:trPr>
        <w:tc>
          <w:tcPr>
            <w:tcW w:w="484" w:type="dxa"/>
            <w:tcBorders>
              <w:top w:val="nil"/>
              <w:left w:val="single" w:sz="4" w:space="0" w:color="auto"/>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5.</w:t>
            </w:r>
          </w:p>
        </w:tc>
        <w:tc>
          <w:tcPr>
            <w:tcW w:w="35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Вилдан Алиева Байрамалиева</w:t>
            </w:r>
          </w:p>
        </w:tc>
        <w:tc>
          <w:tcPr>
            <w:tcW w:w="172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Медицинска сестра</w:t>
            </w:r>
          </w:p>
        </w:tc>
        <w:tc>
          <w:tcPr>
            <w:tcW w:w="3660" w:type="dxa"/>
            <w:tcBorders>
              <w:top w:val="nil"/>
              <w:left w:val="nil"/>
              <w:bottom w:val="single" w:sz="4" w:space="0" w:color="auto"/>
              <w:right w:val="single" w:sz="4" w:space="0" w:color="auto"/>
            </w:tcBorders>
            <w:shd w:val="clear" w:color="auto" w:fill="auto"/>
            <w:hideMark/>
          </w:tcPr>
          <w:p w:rsidR="00434046" w:rsidRPr="00434046" w:rsidRDefault="00434046" w:rsidP="00434046">
            <w:pPr>
              <w:rPr>
                <w:rFonts w:ascii="Arial" w:eastAsia="Times New Roman" w:hAnsi="Arial" w:cs="Arial"/>
                <w:color w:val="000000"/>
                <w:lang w:val="en-US" w:eastAsia="en-US"/>
              </w:rPr>
            </w:pPr>
            <w:r w:rsidRPr="00434046">
              <w:rPr>
                <w:rFonts w:ascii="Arial" w:eastAsia="Times New Roman" w:hAnsi="Arial" w:cs="Arial"/>
                <w:color w:val="000000"/>
                <w:lang w:val="en-US" w:eastAsia="en-US"/>
              </w:rPr>
              <w:t xml:space="preserve">У с.Иваново, ДГ с.Иваново  и ДГ с.Сушина </w:t>
            </w:r>
          </w:p>
        </w:tc>
      </w:tr>
    </w:tbl>
    <w:p w:rsidR="00434046" w:rsidRPr="00434046" w:rsidRDefault="00434046" w:rsidP="00434046">
      <w:pPr>
        <w:rPr>
          <w:rFonts w:eastAsia="Times New Roman"/>
          <w:szCs w:val="20"/>
          <w:highlight w:val="yellow"/>
        </w:rPr>
      </w:pPr>
    </w:p>
    <w:p w:rsidR="00434046" w:rsidRDefault="00434046"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Default="00DB51C4" w:rsidP="00434046">
      <w:pPr>
        <w:rPr>
          <w:rFonts w:eastAsia="Times New Roman"/>
          <w:szCs w:val="20"/>
          <w:highlight w:val="yellow"/>
        </w:rPr>
      </w:pPr>
    </w:p>
    <w:p w:rsidR="00DB51C4" w:rsidRPr="00434046" w:rsidRDefault="00DB51C4" w:rsidP="00434046">
      <w:pPr>
        <w:rPr>
          <w:rFonts w:eastAsia="Times New Roman"/>
          <w:szCs w:val="20"/>
          <w:highlight w:val="yellow"/>
        </w:rPr>
      </w:pPr>
    </w:p>
    <w:tbl>
      <w:tblPr>
        <w:tblW w:w="10180" w:type="dxa"/>
        <w:tblInd w:w="98" w:type="dxa"/>
        <w:tblLook w:val="04A0"/>
      </w:tblPr>
      <w:tblGrid>
        <w:gridCol w:w="484"/>
        <w:gridCol w:w="3940"/>
        <w:gridCol w:w="2100"/>
        <w:gridCol w:w="2180"/>
        <w:gridCol w:w="1748"/>
      </w:tblGrid>
      <w:tr w:rsidR="00434046" w:rsidRPr="00434046" w:rsidTr="005E4895">
        <w:trPr>
          <w:trHeight w:val="37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Приложение № 9</w:t>
            </w: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15"/>
        </w:trPr>
        <w:tc>
          <w:tcPr>
            <w:tcW w:w="340" w:type="dxa"/>
            <w:tcBorders>
              <w:top w:val="nil"/>
              <w:left w:val="nil"/>
              <w:bottom w:val="nil"/>
              <w:right w:val="nil"/>
            </w:tcBorders>
            <w:shd w:val="clear" w:color="auto" w:fill="auto"/>
            <w:noWrap/>
            <w:vAlign w:val="bottom"/>
            <w:hideMark/>
          </w:tcPr>
          <w:p w:rsidR="00434046" w:rsidRPr="00434046" w:rsidRDefault="00434046" w:rsidP="00434046">
            <w:pPr>
              <w:jc w:val="center"/>
              <w:rPr>
                <w:rFonts w:eastAsia="Times New Roman"/>
                <w:color w:val="000000"/>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7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940" w:type="dxa"/>
            <w:tcBorders>
              <w:top w:val="nil"/>
              <w:left w:val="nil"/>
              <w:bottom w:val="nil"/>
              <w:right w:val="nil"/>
            </w:tcBorders>
            <w:shd w:val="clear" w:color="auto" w:fill="auto"/>
            <w:noWrap/>
            <w:vAlign w:val="bottom"/>
            <w:hideMark/>
          </w:tcPr>
          <w:p w:rsidR="00434046" w:rsidRPr="009B6CBF" w:rsidRDefault="00434046" w:rsidP="00434046">
            <w:pPr>
              <w:rPr>
                <w:rFonts w:ascii="Arial" w:eastAsia="Times New Roman" w:hAnsi="Arial" w:cs="Arial"/>
                <w:color w:val="000000"/>
                <w:sz w:val="20"/>
                <w:szCs w:val="20"/>
                <w:lang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7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940" w:type="dxa"/>
            <w:tcBorders>
              <w:top w:val="nil"/>
              <w:left w:val="nil"/>
              <w:bottom w:val="nil"/>
              <w:right w:val="nil"/>
            </w:tcBorders>
            <w:shd w:val="clear" w:color="auto" w:fill="auto"/>
            <w:noWrap/>
            <w:vAlign w:val="bottom"/>
            <w:hideMark/>
          </w:tcPr>
          <w:p w:rsidR="00434046" w:rsidRPr="009B6CBF" w:rsidRDefault="00434046" w:rsidP="00434046">
            <w:pPr>
              <w:rPr>
                <w:rFonts w:ascii="Arial" w:eastAsia="Times New Roman" w:hAnsi="Arial" w:cs="Arial"/>
                <w:color w:val="000000"/>
                <w:sz w:val="20"/>
                <w:szCs w:val="20"/>
                <w:lang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7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9B6CBF" w:rsidRDefault="00434046" w:rsidP="00434046">
            <w:pPr>
              <w:rPr>
                <w:rFonts w:ascii="Arial" w:eastAsia="Times New Roman" w:hAnsi="Arial" w:cs="Arial"/>
                <w:color w:val="000000"/>
                <w:sz w:val="20"/>
                <w:szCs w:val="20"/>
                <w:lang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405"/>
        </w:trPr>
        <w:tc>
          <w:tcPr>
            <w:tcW w:w="6380" w:type="dxa"/>
            <w:gridSpan w:val="3"/>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b/>
                <w:bCs/>
                <w:color w:val="000000"/>
                <w:sz w:val="32"/>
                <w:szCs w:val="32"/>
                <w:lang w:val="en-US" w:eastAsia="en-US"/>
              </w:rPr>
            </w:pPr>
            <w:r w:rsidRPr="00434046">
              <w:rPr>
                <w:rFonts w:ascii="Arial" w:eastAsia="Times New Roman" w:hAnsi="Arial" w:cs="Arial"/>
                <w:b/>
                <w:bCs/>
                <w:color w:val="000000"/>
                <w:sz w:val="32"/>
                <w:szCs w:val="32"/>
                <w:lang w:val="en-US" w:eastAsia="en-US"/>
              </w:rPr>
              <w:lastRenderedPageBreak/>
              <w:t xml:space="preserve">                                           С  П  И С Ъ К </w:t>
            </w: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7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1335"/>
        </w:trPr>
        <w:tc>
          <w:tcPr>
            <w:tcW w:w="8560" w:type="dxa"/>
            <w:gridSpan w:val="4"/>
            <w:tcBorders>
              <w:top w:val="nil"/>
              <w:left w:val="nil"/>
              <w:bottom w:val="nil"/>
              <w:right w:val="nil"/>
            </w:tcBorders>
            <w:shd w:val="clear" w:color="auto" w:fill="auto"/>
            <w:vAlign w:val="bottom"/>
            <w:hideMark/>
          </w:tcPr>
          <w:p w:rsidR="00434046" w:rsidRPr="00434046" w:rsidRDefault="00434046" w:rsidP="00434046">
            <w:pPr>
              <w:jc w:val="center"/>
              <w:rPr>
                <w:rFonts w:eastAsia="Times New Roman"/>
                <w:b/>
                <w:bCs/>
                <w:color w:val="000000"/>
                <w:sz w:val="28"/>
                <w:szCs w:val="28"/>
                <w:lang w:val="en-US" w:eastAsia="en-US"/>
              </w:rPr>
            </w:pPr>
            <w:r w:rsidRPr="00434046">
              <w:rPr>
                <w:rFonts w:eastAsia="Times New Roman"/>
                <w:b/>
                <w:bCs/>
                <w:color w:val="000000"/>
                <w:sz w:val="28"/>
                <w:szCs w:val="28"/>
                <w:lang w:val="en-US" w:eastAsia="en-US"/>
              </w:rPr>
              <w:t>за пътуващи работници и служители към общинска администрация имащи право н</w:t>
            </w:r>
            <w:r w:rsidRPr="00434046">
              <w:rPr>
                <w:rFonts w:eastAsia="Times New Roman"/>
                <w:b/>
                <w:bCs/>
                <w:color w:val="000000"/>
                <w:sz w:val="28"/>
                <w:szCs w:val="28"/>
                <w:lang w:eastAsia="en-US"/>
              </w:rPr>
              <w:t>а</w:t>
            </w:r>
            <w:r w:rsidRPr="00434046">
              <w:rPr>
                <w:rFonts w:eastAsia="Times New Roman"/>
                <w:b/>
                <w:bCs/>
                <w:color w:val="000000"/>
                <w:sz w:val="28"/>
                <w:szCs w:val="28"/>
                <w:lang w:val="en-US" w:eastAsia="en-US"/>
              </w:rPr>
              <w:t xml:space="preserve"> пътни разходи в община Върбица, област Шумен за 201</w:t>
            </w:r>
            <w:r w:rsidRPr="00434046">
              <w:rPr>
                <w:rFonts w:eastAsia="Times New Roman"/>
                <w:b/>
                <w:bCs/>
                <w:color w:val="000000"/>
                <w:sz w:val="28"/>
                <w:szCs w:val="28"/>
                <w:lang w:eastAsia="en-US"/>
              </w:rPr>
              <w:t>7</w:t>
            </w:r>
            <w:r w:rsidRPr="00434046">
              <w:rPr>
                <w:rFonts w:eastAsia="Times New Roman"/>
                <w:b/>
                <w:bCs/>
                <w:color w:val="000000"/>
                <w:sz w:val="28"/>
                <w:szCs w:val="28"/>
                <w:lang w:val="en-US" w:eastAsia="en-US"/>
              </w:rPr>
              <w:t xml:space="preserve"> година</w:t>
            </w:r>
          </w:p>
        </w:tc>
        <w:tc>
          <w:tcPr>
            <w:tcW w:w="1620" w:type="dxa"/>
            <w:tcBorders>
              <w:top w:val="nil"/>
              <w:left w:val="nil"/>
              <w:bottom w:val="nil"/>
              <w:right w:val="nil"/>
            </w:tcBorders>
            <w:shd w:val="clear" w:color="auto" w:fill="auto"/>
            <w:vAlign w:val="bottom"/>
            <w:hideMark/>
          </w:tcPr>
          <w:p w:rsidR="00434046" w:rsidRPr="00434046" w:rsidRDefault="00434046" w:rsidP="00434046">
            <w:pPr>
              <w:jc w:val="center"/>
              <w:rPr>
                <w:rFonts w:ascii="Arial" w:eastAsia="Times New Roman" w:hAnsi="Arial" w:cs="Arial"/>
                <w:color w:val="000000"/>
                <w:sz w:val="20"/>
                <w:szCs w:val="20"/>
                <w:lang w:val="en-US" w:eastAsia="en-US"/>
              </w:rPr>
            </w:pPr>
          </w:p>
        </w:tc>
      </w:tr>
      <w:tr w:rsidR="00434046" w:rsidRPr="00434046" w:rsidTr="005E4895">
        <w:trPr>
          <w:trHeight w:val="37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b/>
                <w:bCs/>
                <w:color w:val="000000"/>
                <w:sz w:val="28"/>
                <w:szCs w:val="28"/>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1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color w:val="000000"/>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31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eastAsia="Times New Roman"/>
                <w:color w:val="000000"/>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1455"/>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046" w:rsidRPr="00434046" w:rsidRDefault="00434046" w:rsidP="00434046">
            <w:pPr>
              <w:rPr>
                <w:rFonts w:ascii="Arial" w:eastAsia="Times New Roman" w:hAnsi="Arial" w:cs="Arial"/>
                <w:b/>
                <w:bCs/>
                <w:color w:val="000000"/>
                <w:lang w:val="en-US" w:eastAsia="en-US"/>
              </w:rPr>
            </w:pPr>
            <w:r w:rsidRPr="00434046">
              <w:rPr>
                <w:rFonts w:ascii="Arial" w:eastAsia="Times New Roman" w:hAnsi="Arial" w:cs="Arial"/>
                <w:b/>
                <w:bCs/>
                <w:color w:val="000000"/>
                <w:lang w:val="en-US" w:eastAsia="en-US"/>
              </w:rPr>
              <w:t>№</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ИМЕ, ПРЕЗИМЕ И ФАМИЛИЯ</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ДЪЛЖНОСТ</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НАИМЕНОВАНИЕ НА МАРШРУТА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ТРАНСПОРТНИ РАЗХОДИ /СЕДМИЧНО/</w:t>
            </w:r>
          </w:p>
        </w:tc>
      </w:tr>
      <w:tr w:rsidR="00434046" w:rsidRPr="00434046" w:rsidTr="005E4895">
        <w:trPr>
          <w:trHeight w:val="73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color w:val="000000"/>
                <w:lang w:val="en-US" w:eastAsia="en-US"/>
              </w:rPr>
            </w:pPr>
            <w:r w:rsidRPr="00434046">
              <w:rPr>
                <w:rFonts w:ascii="Arial" w:eastAsia="Times New Roman" w:hAnsi="Arial" w:cs="Arial"/>
                <w:color w:val="000000"/>
                <w:lang w:val="en-US" w:eastAsia="en-US"/>
              </w:rPr>
              <w:t>1.</w:t>
            </w:r>
          </w:p>
        </w:tc>
        <w:tc>
          <w:tcPr>
            <w:tcW w:w="3940" w:type="dxa"/>
            <w:tcBorders>
              <w:top w:val="nil"/>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color w:val="000000"/>
                <w:lang w:val="en-US" w:eastAsia="en-US"/>
              </w:rPr>
            </w:pPr>
            <w:r w:rsidRPr="00434046">
              <w:rPr>
                <w:rFonts w:ascii="Arial" w:eastAsia="Times New Roman" w:hAnsi="Arial" w:cs="Arial"/>
                <w:color w:val="000000"/>
                <w:lang w:val="en-US" w:eastAsia="en-US"/>
              </w:rPr>
              <w:t>НИКОЛАЙ ИВАНОВ СИМЕОНОВ</w:t>
            </w:r>
          </w:p>
        </w:tc>
        <w:tc>
          <w:tcPr>
            <w:tcW w:w="2100" w:type="dxa"/>
            <w:tcBorders>
              <w:top w:val="nil"/>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color w:val="000000"/>
                <w:lang w:val="en-US" w:eastAsia="en-US"/>
              </w:rPr>
            </w:pPr>
            <w:r w:rsidRPr="00434046">
              <w:rPr>
                <w:rFonts w:ascii="Arial" w:eastAsia="Times New Roman" w:hAnsi="Arial" w:cs="Arial"/>
                <w:color w:val="000000"/>
                <w:lang w:val="en-US" w:eastAsia="en-US"/>
              </w:rPr>
              <w:t>Главен архитект</w:t>
            </w:r>
          </w:p>
        </w:tc>
        <w:tc>
          <w:tcPr>
            <w:tcW w:w="2180" w:type="dxa"/>
            <w:tcBorders>
              <w:top w:val="nil"/>
              <w:left w:val="nil"/>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color w:val="000000"/>
                <w:lang w:val="en-US" w:eastAsia="en-US"/>
              </w:rPr>
            </w:pPr>
            <w:r w:rsidRPr="00434046">
              <w:rPr>
                <w:rFonts w:ascii="Arial" w:eastAsia="Times New Roman" w:hAnsi="Arial" w:cs="Arial"/>
                <w:color w:val="000000"/>
                <w:lang w:val="en-US" w:eastAsia="en-US"/>
              </w:rPr>
              <w:t>Шумен - Върбица</w:t>
            </w:r>
          </w:p>
        </w:tc>
        <w:tc>
          <w:tcPr>
            <w:tcW w:w="1620" w:type="dxa"/>
            <w:tcBorders>
              <w:top w:val="nil"/>
              <w:left w:val="nil"/>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20 лева</w:t>
            </w:r>
          </w:p>
        </w:tc>
      </w:tr>
      <w:tr w:rsidR="00434046" w:rsidRPr="00434046" w:rsidTr="005E4895">
        <w:trPr>
          <w:trHeight w:val="25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3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39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0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18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6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bl>
    <w:p w:rsidR="00434046" w:rsidRDefault="00434046" w:rsidP="00434046">
      <w:pPr>
        <w:rPr>
          <w:rFonts w:eastAsia="Times New Roman"/>
          <w:color w:val="000000"/>
          <w:szCs w:val="20"/>
        </w:rPr>
      </w:pPr>
    </w:p>
    <w:p w:rsidR="00434046" w:rsidRDefault="00434046" w:rsidP="00434046">
      <w:pPr>
        <w:rPr>
          <w:rFonts w:eastAsia="Times New Roman"/>
          <w:color w:val="000000"/>
          <w:szCs w:val="20"/>
        </w:rPr>
      </w:pPr>
    </w:p>
    <w:p w:rsidR="00434046" w:rsidRDefault="00434046" w:rsidP="00434046">
      <w:pPr>
        <w:rPr>
          <w:rFonts w:eastAsia="Times New Roman"/>
          <w:color w:val="000000"/>
          <w:szCs w:val="20"/>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tbl>
      <w:tblPr>
        <w:tblW w:w="9698" w:type="dxa"/>
        <w:tblInd w:w="93" w:type="dxa"/>
        <w:tblLook w:val="04A0"/>
      </w:tblPr>
      <w:tblGrid>
        <w:gridCol w:w="1120"/>
        <w:gridCol w:w="4320"/>
        <w:gridCol w:w="663"/>
        <w:gridCol w:w="593"/>
        <w:gridCol w:w="319"/>
        <w:gridCol w:w="849"/>
        <w:gridCol w:w="849"/>
        <w:gridCol w:w="843"/>
        <w:gridCol w:w="142"/>
      </w:tblGrid>
      <w:tr w:rsidR="00434046" w:rsidRPr="00434046" w:rsidTr="005E4895">
        <w:trPr>
          <w:trHeight w:val="255"/>
        </w:trPr>
        <w:tc>
          <w:tcPr>
            <w:tcW w:w="6103" w:type="dxa"/>
            <w:gridSpan w:val="3"/>
            <w:tcBorders>
              <w:top w:val="nil"/>
              <w:left w:val="nil"/>
              <w:bottom w:val="nil"/>
              <w:right w:val="nil"/>
            </w:tcBorders>
            <w:shd w:val="clear" w:color="auto" w:fill="auto"/>
            <w:noWrap/>
            <w:vAlign w:val="bottom"/>
          </w:tcPr>
          <w:p w:rsidR="00434046" w:rsidRPr="00434046" w:rsidRDefault="00434046" w:rsidP="00434046">
            <w:pPr>
              <w:jc w:val="right"/>
              <w:rPr>
                <w:rFonts w:ascii="Arial" w:eastAsia="Times New Roman" w:hAnsi="Arial" w:cs="Arial"/>
                <w:b/>
                <w:bCs/>
                <w:i/>
                <w:iCs/>
                <w:color w:val="000000"/>
                <w:sz w:val="16"/>
                <w:szCs w:val="16"/>
                <w:u w:val="single"/>
                <w:lang w:val="en-US" w:eastAsia="en-US"/>
              </w:rPr>
            </w:pPr>
          </w:p>
        </w:tc>
        <w:tc>
          <w:tcPr>
            <w:tcW w:w="912" w:type="dxa"/>
            <w:gridSpan w:val="2"/>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16"/>
                <w:szCs w:val="16"/>
                <w:lang w:val="en-US" w:eastAsia="en-US"/>
              </w:rPr>
            </w:pPr>
          </w:p>
        </w:tc>
        <w:tc>
          <w:tcPr>
            <w:tcW w:w="985" w:type="dxa"/>
            <w:gridSpan w:val="2"/>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16"/>
                <w:szCs w:val="16"/>
                <w:lang w:val="en-US" w:eastAsia="en-US"/>
              </w:rPr>
            </w:pPr>
          </w:p>
        </w:tc>
      </w:tr>
      <w:tr w:rsidR="00434046" w:rsidRPr="00434046" w:rsidTr="005E4895">
        <w:trPr>
          <w:trHeight w:val="255"/>
        </w:trPr>
        <w:tc>
          <w:tcPr>
            <w:tcW w:w="6103" w:type="dxa"/>
            <w:gridSpan w:val="3"/>
            <w:tcBorders>
              <w:top w:val="nil"/>
              <w:left w:val="nil"/>
              <w:bottom w:val="nil"/>
              <w:right w:val="nil"/>
            </w:tcBorders>
            <w:shd w:val="clear" w:color="auto" w:fill="auto"/>
            <w:noWrap/>
            <w:vAlign w:val="bottom"/>
            <w:hideMark/>
          </w:tcPr>
          <w:p w:rsidR="00434046" w:rsidRPr="00434046" w:rsidRDefault="00434046" w:rsidP="00434046">
            <w:pPr>
              <w:jc w:val="right"/>
              <w:rPr>
                <w:rFonts w:ascii="Arial" w:eastAsia="Times New Roman" w:hAnsi="Arial" w:cs="Arial"/>
                <w:b/>
                <w:bCs/>
                <w:i/>
                <w:iCs/>
                <w:color w:val="000000"/>
                <w:sz w:val="16"/>
                <w:szCs w:val="16"/>
                <w:u w:val="single"/>
                <w:lang w:eastAsia="en-US"/>
              </w:rPr>
            </w:pPr>
            <w:r w:rsidRPr="00434046">
              <w:rPr>
                <w:rFonts w:ascii="Arial" w:eastAsia="Times New Roman" w:hAnsi="Arial" w:cs="Arial"/>
                <w:b/>
                <w:bCs/>
                <w:i/>
                <w:iCs/>
                <w:color w:val="000000"/>
                <w:sz w:val="16"/>
                <w:szCs w:val="16"/>
                <w:u w:val="single"/>
                <w:lang w:eastAsia="en-US"/>
              </w:rPr>
              <w:t xml:space="preserve">          </w:t>
            </w:r>
            <w:r w:rsidRPr="00434046">
              <w:rPr>
                <w:rFonts w:ascii="Arial" w:eastAsia="Times New Roman" w:hAnsi="Arial" w:cs="Arial"/>
                <w:b/>
                <w:bCs/>
                <w:i/>
                <w:iCs/>
                <w:color w:val="000000"/>
                <w:sz w:val="16"/>
                <w:szCs w:val="16"/>
                <w:u w:val="single"/>
                <w:lang w:val="en-US" w:eastAsia="en-US"/>
              </w:rPr>
              <w:t xml:space="preserve">Приложение №10 </w:t>
            </w:r>
          </w:p>
          <w:p w:rsidR="00434046" w:rsidRPr="00434046" w:rsidRDefault="00434046" w:rsidP="00434046">
            <w:pPr>
              <w:jc w:val="right"/>
              <w:rPr>
                <w:rFonts w:ascii="Arial" w:eastAsia="Times New Roman" w:hAnsi="Arial" w:cs="Arial"/>
                <w:b/>
                <w:bCs/>
                <w:i/>
                <w:iCs/>
                <w:color w:val="000000"/>
                <w:sz w:val="16"/>
                <w:szCs w:val="16"/>
                <w:u w:val="single"/>
                <w:lang w:eastAsia="en-US"/>
              </w:rPr>
            </w:pPr>
          </w:p>
          <w:p w:rsidR="00434046" w:rsidRPr="00434046" w:rsidRDefault="00434046" w:rsidP="00434046">
            <w:pPr>
              <w:jc w:val="right"/>
              <w:rPr>
                <w:rFonts w:ascii="Arial" w:eastAsia="Times New Roman" w:hAnsi="Arial" w:cs="Arial"/>
                <w:b/>
                <w:bCs/>
                <w:i/>
                <w:iCs/>
                <w:color w:val="000000"/>
                <w:sz w:val="16"/>
                <w:szCs w:val="16"/>
                <w:u w:val="single"/>
                <w:lang w:eastAsia="en-US"/>
              </w:rPr>
            </w:pPr>
          </w:p>
          <w:p w:rsidR="00434046" w:rsidRPr="00434046" w:rsidRDefault="00434046" w:rsidP="00434046">
            <w:pPr>
              <w:jc w:val="right"/>
              <w:rPr>
                <w:rFonts w:ascii="Arial" w:eastAsia="Times New Roman" w:hAnsi="Arial" w:cs="Arial"/>
                <w:b/>
                <w:bCs/>
                <w:i/>
                <w:iCs/>
                <w:color w:val="000000"/>
                <w:sz w:val="16"/>
                <w:szCs w:val="16"/>
                <w:u w:val="single"/>
                <w:lang w:eastAsia="en-US"/>
              </w:rPr>
            </w:pPr>
          </w:p>
        </w:tc>
        <w:tc>
          <w:tcPr>
            <w:tcW w:w="912"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98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r>
      <w:tr w:rsidR="00434046" w:rsidRPr="00434046" w:rsidTr="005E4895">
        <w:trPr>
          <w:trHeight w:val="255"/>
        </w:trPr>
        <w:tc>
          <w:tcPr>
            <w:tcW w:w="6103" w:type="dxa"/>
            <w:gridSpan w:val="3"/>
            <w:tcBorders>
              <w:top w:val="nil"/>
              <w:left w:val="nil"/>
              <w:bottom w:val="nil"/>
              <w:right w:val="nil"/>
            </w:tcBorders>
            <w:shd w:val="clear" w:color="auto" w:fill="auto"/>
            <w:noWrap/>
            <w:vAlign w:val="bottom"/>
            <w:hideMark/>
          </w:tcPr>
          <w:p w:rsidR="00434046" w:rsidRPr="00434046" w:rsidRDefault="00434046" w:rsidP="00434046">
            <w:pPr>
              <w:jc w:val="right"/>
              <w:rPr>
                <w:rFonts w:ascii="Arial" w:eastAsia="Times New Roman" w:hAnsi="Arial" w:cs="Arial"/>
                <w:b/>
                <w:bCs/>
                <w:i/>
                <w:iCs/>
                <w:color w:val="000000"/>
                <w:sz w:val="16"/>
                <w:szCs w:val="16"/>
                <w:lang w:eastAsia="en-US"/>
              </w:rPr>
            </w:pPr>
            <w:r w:rsidRPr="00434046">
              <w:rPr>
                <w:rFonts w:ascii="Arial" w:eastAsia="Times New Roman" w:hAnsi="Arial" w:cs="Arial"/>
                <w:b/>
                <w:bCs/>
                <w:i/>
                <w:iCs/>
                <w:color w:val="000000"/>
                <w:sz w:val="16"/>
                <w:szCs w:val="16"/>
                <w:lang w:eastAsia="en-US"/>
              </w:rPr>
              <w:t xml:space="preserve">       ОПЕРАТИВНА ПРОГРАМА РАЗВИТИЕ НА ЧОВЕШКИТЕ РЕСУРСИ</w:t>
            </w:r>
          </w:p>
          <w:p w:rsidR="00434046" w:rsidRPr="00434046" w:rsidRDefault="00434046" w:rsidP="00434046">
            <w:pPr>
              <w:jc w:val="right"/>
              <w:rPr>
                <w:rFonts w:ascii="Arial" w:eastAsia="Times New Roman" w:hAnsi="Arial" w:cs="Arial"/>
                <w:b/>
                <w:bCs/>
                <w:i/>
                <w:iCs/>
                <w:color w:val="000000"/>
                <w:sz w:val="16"/>
                <w:szCs w:val="16"/>
                <w:lang w:eastAsia="en-US"/>
              </w:rPr>
            </w:pPr>
          </w:p>
        </w:tc>
        <w:tc>
          <w:tcPr>
            <w:tcW w:w="912"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98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r>
      <w:tr w:rsidR="00434046" w:rsidRPr="00434046" w:rsidTr="005E4895">
        <w:trPr>
          <w:trHeight w:val="255"/>
        </w:trPr>
        <w:tc>
          <w:tcPr>
            <w:tcW w:w="6103"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Наименование</w:t>
            </w:r>
          </w:p>
        </w:tc>
        <w:tc>
          <w:tcPr>
            <w:tcW w:w="912" w:type="dxa"/>
            <w:gridSpan w:val="2"/>
            <w:tcBorders>
              <w:top w:val="single" w:sz="8" w:space="0" w:color="000000"/>
              <w:left w:val="nil"/>
              <w:bottom w:val="single" w:sz="8" w:space="0" w:color="000000"/>
              <w:right w:val="single" w:sz="8" w:space="0" w:color="000000"/>
            </w:tcBorders>
            <w:shd w:val="clear" w:color="auto" w:fill="auto"/>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на §§</w:t>
            </w:r>
          </w:p>
        </w:tc>
        <w:tc>
          <w:tcPr>
            <w:tcW w:w="849" w:type="dxa"/>
            <w:tcBorders>
              <w:top w:val="single" w:sz="8" w:space="0" w:color="000000"/>
              <w:left w:val="nil"/>
              <w:bottom w:val="single" w:sz="8" w:space="0" w:color="000000"/>
              <w:right w:val="single" w:sz="8" w:space="0" w:color="000000"/>
            </w:tcBorders>
            <w:shd w:val="clear" w:color="auto" w:fill="auto"/>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ОБЩО</w:t>
            </w:r>
          </w:p>
        </w:tc>
        <w:tc>
          <w:tcPr>
            <w:tcW w:w="849" w:type="dxa"/>
            <w:tcBorders>
              <w:top w:val="single" w:sz="8" w:space="0" w:color="000000"/>
              <w:left w:val="nil"/>
              <w:bottom w:val="single" w:sz="8" w:space="0" w:color="000000"/>
              <w:right w:val="single" w:sz="8" w:space="0" w:color="000000"/>
            </w:tcBorders>
            <w:shd w:val="clear" w:color="auto" w:fill="auto"/>
            <w:hideMark/>
          </w:tcPr>
          <w:p w:rsidR="00434046" w:rsidRPr="00434046" w:rsidRDefault="00434046" w:rsidP="00434046">
            <w:pPr>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в т.ч. от ЕС</w:t>
            </w:r>
          </w:p>
        </w:tc>
        <w:tc>
          <w:tcPr>
            <w:tcW w:w="985" w:type="dxa"/>
            <w:gridSpan w:val="2"/>
            <w:tcBorders>
              <w:top w:val="single" w:sz="8" w:space="0" w:color="000000"/>
              <w:left w:val="nil"/>
              <w:bottom w:val="single" w:sz="8" w:space="0" w:color="000000"/>
              <w:right w:val="single" w:sz="8" w:space="0" w:color="000000"/>
            </w:tcBorders>
            <w:shd w:val="clear" w:color="auto" w:fill="auto"/>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Общински бюджет</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ОП „Развитие на човешките ресурси”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lastRenderedPageBreak/>
              <w:t>Приходи</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I. Трансфери</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Трансфери(субсидии,вн.) м/у бюдж.с/ки(+/-)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61-00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Трансфери м/у бюдж. </w:t>
            </w:r>
            <w:proofErr w:type="gramStart"/>
            <w:r w:rsidRPr="00434046">
              <w:rPr>
                <w:rFonts w:ascii="Arial" w:eastAsia="Times New Roman" w:hAnsi="Arial" w:cs="Arial"/>
                <w:color w:val="000000"/>
                <w:sz w:val="16"/>
                <w:szCs w:val="16"/>
                <w:lang w:val="en-US" w:eastAsia="en-US"/>
              </w:rPr>
              <w:t>и</w:t>
            </w:r>
            <w:proofErr w:type="gramEnd"/>
            <w:r w:rsidRPr="00434046">
              <w:rPr>
                <w:rFonts w:ascii="Arial" w:eastAsia="Times New Roman" w:hAnsi="Arial" w:cs="Arial"/>
                <w:color w:val="000000"/>
                <w:sz w:val="16"/>
                <w:szCs w:val="16"/>
                <w:lang w:val="en-US" w:eastAsia="en-US"/>
              </w:rPr>
              <w:t xml:space="preserve"> извънб. с/ки/ф.(+/-)</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62-00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Трансфери м/у извънб. сметки/ф.(нето) </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63-00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eastAsia="en-US"/>
              </w:rPr>
            </w:pPr>
            <w:r w:rsidRPr="00434046">
              <w:rPr>
                <w:rFonts w:ascii="Arial" w:eastAsia="Times New Roman" w:hAnsi="Arial" w:cs="Arial"/>
                <w:color w:val="000000"/>
                <w:sz w:val="16"/>
                <w:szCs w:val="16"/>
                <w:lang w:val="en-US" w:eastAsia="en-US"/>
              </w:rPr>
              <w:t>6790000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Всичко трансфери:</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II. временни безлихв.заеми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Получ</w:t>
            </w:r>
            <w:proofErr w:type="gramStart"/>
            <w:r w:rsidRPr="00434046">
              <w:rPr>
                <w:rFonts w:ascii="Arial" w:eastAsia="Times New Roman" w:hAnsi="Arial" w:cs="Arial"/>
                <w:color w:val="000000"/>
                <w:sz w:val="16"/>
                <w:szCs w:val="16"/>
                <w:lang w:val="en-US" w:eastAsia="en-US"/>
              </w:rPr>
              <w:t>.(</w:t>
            </w:r>
            <w:proofErr w:type="gramEnd"/>
            <w:r w:rsidRPr="00434046">
              <w:rPr>
                <w:rFonts w:ascii="Arial" w:eastAsia="Times New Roman" w:hAnsi="Arial" w:cs="Arial"/>
                <w:color w:val="000000"/>
                <w:sz w:val="16"/>
                <w:szCs w:val="16"/>
                <w:lang w:val="en-US" w:eastAsia="en-US"/>
              </w:rPr>
              <w:t xml:space="preserve">пред.) врем. </w:t>
            </w:r>
            <w:proofErr w:type="gramStart"/>
            <w:r w:rsidRPr="00434046">
              <w:rPr>
                <w:rFonts w:ascii="Arial" w:eastAsia="Times New Roman" w:hAnsi="Arial" w:cs="Arial"/>
                <w:color w:val="000000"/>
                <w:sz w:val="16"/>
                <w:szCs w:val="16"/>
                <w:lang w:val="en-US" w:eastAsia="en-US"/>
              </w:rPr>
              <w:t>безл</w:t>
            </w:r>
            <w:proofErr w:type="gramEnd"/>
            <w:r w:rsidRPr="00434046">
              <w:rPr>
                <w:rFonts w:ascii="Arial" w:eastAsia="Times New Roman" w:hAnsi="Arial" w:cs="Arial"/>
                <w:color w:val="000000"/>
                <w:sz w:val="16"/>
                <w:szCs w:val="16"/>
                <w:lang w:val="en-US" w:eastAsia="en-US"/>
              </w:rPr>
              <w:t>. заеми от/за ЦБ (+/-):</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74-00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  получени заеми (+)</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74-11</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  погасени заеми (-)</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74-12</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Врем.безл.заеми м/у бюджетни с/ки(нето)</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Врем.безл.заеми м/у бюдж.и извънб.с/ки </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76-00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Врем.безл.заеми м/у извънб.с/ки / фондове</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77-00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Всичко временни безлихвени заеми: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IІІ. Депозити и средства по сметки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Остатък от предходния период (9501до 9506)(+)</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Наличн.в края на периода(9507до9512)(-)</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Депозити и средства по сметки (нето) (+/-)</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95-00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Разходи</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Функция Общо държавни служби</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Дейност Общинска администрация</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Запл. и възнагр. </w:t>
            </w:r>
            <w:proofErr w:type="gramStart"/>
            <w:r w:rsidRPr="00434046">
              <w:rPr>
                <w:rFonts w:ascii="Arial" w:eastAsia="Times New Roman" w:hAnsi="Arial" w:cs="Arial"/>
                <w:color w:val="000000"/>
                <w:sz w:val="16"/>
                <w:szCs w:val="16"/>
                <w:lang w:val="en-US" w:eastAsia="en-US"/>
              </w:rPr>
              <w:t>за</w:t>
            </w:r>
            <w:proofErr w:type="gramEnd"/>
            <w:r w:rsidRPr="00434046">
              <w:rPr>
                <w:rFonts w:ascii="Arial" w:eastAsia="Times New Roman" w:hAnsi="Arial" w:cs="Arial"/>
                <w:color w:val="000000"/>
                <w:sz w:val="16"/>
                <w:szCs w:val="16"/>
                <w:lang w:val="en-US" w:eastAsia="en-US"/>
              </w:rPr>
              <w:t xml:space="preserve"> перс.,нает по тр.и сл.правоотн.</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01-00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eastAsia="en-US"/>
              </w:rPr>
              <w:t>1</w:t>
            </w:r>
            <w:r w:rsidRPr="00434046">
              <w:rPr>
                <w:rFonts w:ascii="Arial" w:eastAsia="Times New Roman" w:hAnsi="Arial" w:cs="Arial"/>
                <w:color w:val="000000"/>
                <w:sz w:val="16"/>
                <w:szCs w:val="16"/>
                <w:lang w:val="en-US" w:eastAsia="en-US"/>
              </w:rPr>
              <w:t>0000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Други възнаграждения и плащания за персонал</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02-00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eastAsia="en-US"/>
              </w:rPr>
              <w:t>394000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Задължителни осиг. вноски от работодатели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05-00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eastAsia="en-US"/>
              </w:rPr>
            </w:pPr>
            <w:r w:rsidRPr="00434046">
              <w:rPr>
                <w:rFonts w:ascii="Arial" w:eastAsia="Times New Roman" w:hAnsi="Arial" w:cs="Arial"/>
                <w:color w:val="000000"/>
                <w:sz w:val="16"/>
                <w:szCs w:val="16"/>
                <w:lang w:eastAsia="en-US"/>
              </w:rPr>
              <w:t>100000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Издръжка</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eastAsia="en-US"/>
              </w:rPr>
            </w:pPr>
            <w:r w:rsidRPr="00434046">
              <w:rPr>
                <w:rFonts w:ascii="Arial" w:eastAsia="Times New Roman" w:hAnsi="Arial" w:cs="Arial"/>
                <w:color w:val="000000"/>
                <w:sz w:val="16"/>
                <w:szCs w:val="16"/>
                <w:lang w:eastAsia="en-US"/>
              </w:rPr>
              <w:t>175000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Стипендии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Субсидии за нефинансови предприятия и организации с нестопанска цел</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43-00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Придобиване на дълготрайни активи и основен ремонт (от §51 до § 54)</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51-54</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Капиталови трансфери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55-00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vAlign w:val="bottom"/>
            <w:hideMark/>
          </w:tcPr>
          <w:p w:rsidR="00434046" w:rsidRPr="00434046" w:rsidRDefault="00434046" w:rsidP="00434046">
            <w:pP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Всичко разходи:</w:t>
            </w:r>
          </w:p>
        </w:tc>
        <w:tc>
          <w:tcPr>
            <w:tcW w:w="912" w:type="dxa"/>
            <w:gridSpan w:val="2"/>
            <w:tcBorders>
              <w:top w:val="nil"/>
              <w:left w:val="nil"/>
              <w:bottom w:val="single" w:sz="8" w:space="0" w:color="000000"/>
              <w:right w:val="single" w:sz="8" w:space="0" w:color="000000"/>
            </w:tcBorders>
            <w:shd w:val="clear" w:color="auto" w:fill="auto"/>
            <w:vAlign w:val="bottom"/>
            <w:hideMark/>
          </w:tcPr>
          <w:p w:rsidR="00434046" w:rsidRPr="00434046" w:rsidRDefault="00434046" w:rsidP="00434046">
            <w:pPr>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eastAsia="en-US"/>
              </w:rPr>
            </w:pPr>
            <w:r w:rsidRPr="00434046">
              <w:rPr>
                <w:rFonts w:ascii="Arial" w:eastAsia="Times New Roman" w:hAnsi="Arial" w:cs="Arial"/>
                <w:color w:val="000000"/>
                <w:sz w:val="16"/>
                <w:szCs w:val="16"/>
                <w:lang w:eastAsia="en-US"/>
              </w:rPr>
              <w:t>6790000</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single" w:sz="8" w:space="0" w:color="000000"/>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912"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w:t>
            </w: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eastAsia="en-US"/>
              </w:rPr>
            </w:pPr>
          </w:p>
        </w:tc>
        <w:tc>
          <w:tcPr>
            <w:tcW w:w="849" w:type="dxa"/>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c>
          <w:tcPr>
            <w:tcW w:w="985" w:type="dxa"/>
            <w:gridSpan w:val="2"/>
            <w:tcBorders>
              <w:top w:val="nil"/>
              <w:left w:val="nil"/>
              <w:bottom w:val="single" w:sz="8" w:space="0" w:color="000000"/>
              <w:right w:val="single" w:sz="8" w:space="0" w:color="000000"/>
            </w:tcBorders>
            <w:shd w:val="clear" w:color="auto" w:fill="auto"/>
            <w:hideMark/>
          </w:tcPr>
          <w:p w:rsidR="00434046" w:rsidRPr="00434046" w:rsidRDefault="00434046" w:rsidP="00434046">
            <w:pPr>
              <w:jc w:val="both"/>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w:t>
            </w:r>
          </w:p>
        </w:tc>
      </w:tr>
      <w:tr w:rsidR="00434046" w:rsidRPr="00434046" w:rsidTr="005E4895">
        <w:trPr>
          <w:trHeight w:val="255"/>
        </w:trPr>
        <w:tc>
          <w:tcPr>
            <w:tcW w:w="6103" w:type="dxa"/>
            <w:gridSpan w:val="3"/>
            <w:tcBorders>
              <w:top w:val="nil"/>
              <w:left w:val="nil"/>
              <w:bottom w:val="nil"/>
              <w:right w:val="nil"/>
            </w:tcBorders>
            <w:shd w:val="clear" w:color="auto" w:fill="auto"/>
            <w:noWrap/>
            <w:vAlign w:val="bottom"/>
            <w:hideMark/>
          </w:tcPr>
          <w:p w:rsidR="00434046" w:rsidRPr="00434046" w:rsidRDefault="00434046" w:rsidP="00434046">
            <w:pPr>
              <w:jc w:val="right"/>
              <w:rPr>
                <w:rFonts w:eastAsia="Times New Roman"/>
                <w:b/>
                <w:bCs/>
                <w:color w:val="000000"/>
                <w:sz w:val="16"/>
                <w:szCs w:val="16"/>
                <w:lang w:val="en-US" w:eastAsia="en-US"/>
              </w:rPr>
            </w:pPr>
          </w:p>
        </w:tc>
        <w:tc>
          <w:tcPr>
            <w:tcW w:w="912"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98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r>
      <w:tr w:rsidR="00434046" w:rsidRPr="00434046" w:rsidTr="005E4895">
        <w:trPr>
          <w:trHeight w:val="255"/>
        </w:trPr>
        <w:tc>
          <w:tcPr>
            <w:tcW w:w="6103" w:type="dxa"/>
            <w:gridSpan w:val="3"/>
            <w:tcBorders>
              <w:top w:val="nil"/>
              <w:left w:val="nil"/>
              <w:bottom w:val="nil"/>
              <w:right w:val="nil"/>
            </w:tcBorders>
            <w:shd w:val="clear" w:color="auto" w:fill="auto"/>
            <w:noWrap/>
            <w:vAlign w:val="bottom"/>
            <w:hideMark/>
          </w:tcPr>
          <w:p w:rsidR="00434046" w:rsidRPr="00434046" w:rsidRDefault="00434046" w:rsidP="00434046">
            <w:pPr>
              <w:jc w:val="right"/>
              <w:rPr>
                <w:rFonts w:eastAsia="Times New Roman"/>
                <w:b/>
                <w:bCs/>
                <w:color w:val="000000"/>
                <w:sz w:val="16"/>
                <w:szCs w:val="16"/>
                <w:lang w:val="en-US" w:eastAsia="en-US"/>
              </w:rPr>
            </w:pPr>
          </w:p>
        </w:tc>
        <w:tc>
          <w:tcPr>
            <w:tcW w:w="912"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849"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c>
          <w:tcPr>
            <w:tcW w:w="985"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16"/>
                <w:szCs w:val="16"/>
                <w:lang w:val="en-US" w:eastAsia="en-US"/>
              </w:rPr>
            </w:pPr>
          </w:p>
        </w:tc>
      </w:tr>
      <w:tr w:rsidR="00434046" w:rsidRPr="00434046" w:rsidTr="005E4895">
        <w:trPr>
          <w:gridAfter w:val="1"/>
          <w:wAfter w:w="142" w:type="dxa"/>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gridSpan w:val="2"/>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20"/>
                <w:szCs w:val="20"/>
                <w:lang w:val="en-US" w:eastAsia="en-US"/>
              </w:rPr>
            </w:pPr>
          </w:p>
        </w:tc>
        <w:tc>
          <w:tcPr>
            <w:tcW w:w="2860" w:type="dxa"/>
            <w:gridSpan w:val="4"/>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18"/>
                <w:szCs w:val="18"/>
                <w:lang w:val="en-US" w:eastAsia="en-US"/>
              </w:rPr>
            </w:pPr>
          </w:p>
        </w:tc>
      </w:tr>
      <w:tr w:rsidR="00434046" w:rsidRPr="00434046" w:rsidTr="005E4895">
        <w:trPr>
          <w:gridAfter w:val="1"/>
          <w:wAfter w:w="142" w:type="dxa"/>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gridSpan w:val="2"/>
            <w:tcBorders>
              <w:top w:val="nil"/>
              <w:left w:val="nil"/>
              <w:bottom w:val="nil"/>
              <w:right w:val="nil"/>
            </w:tcBorders>
            <w:shd w:val="clear" w:color="auto" w:fill="auto"/>
            <w:noWrap/>
            <w:vAlign w:val="bottom"/>
          </w:tcPr>
          <w:p w:rsidR="00434046" w:rsidRPr="00434046" w:rsidRDefault="00434046" w:rsidP="00434046">
            <w:pPr>
              <w:rPr>
                <w:rFonts w:ascii="Arial" w:eastAsia="Times New Roman" w:hAnsi="Arial" w:cs="Arial"/>
                <w:color w:val="000000"/>
                <w:sz w:val="20"/>
                <w:szCs w:val="20"/>
                <w:lang w:val="en-US" w:eastAsia="en-US"/>
              </w:rPr>
            </w:pPr>
          </w:p>
        </w:tc>
        <w:tc>
          <w:tcPr>
            <w:tcW w:w="2860" w:type="dxa"/>
            <w:gridSpan w:val="4"/>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gridAfter w:val="1"/>
          <w:wAfter w:w="142" w:type="dxa"/>
          <w:trHeight w:val="630"/>
        </w:trPr>
        <w:tc>
          <w:tcPr>
            <w:tcW w:w="9556" w:type="dxa"/>
            <w:gridSpan w:val="8"/>
            <w:tcBorders>
              <w:top w:val="nil"/>
              <w:left w:val="nil"/>
              <w:bottom w:val="nil"/>
              <w:right w:val="nil"/>
            </w:tcBorders>
            <w:shd w:val="clear" w:color="auto" w:fill="auto"/>
            <w:vAlign w:val="bottom"/>
          </w:tcPr>
          <w:p w:rsidR="00434046" w:rsidRPr="00434046" w:rsidRDefault="00434046" w:rsidP="00434046">
            <w:pPr>
              <w:jc w:val="center"/>
              <w:rPr>
                <w:rFonts w:ascii="Calibri" w:eastAsia="Times New Roman" w:hAnsi="Calibri" w:cs="Arial"/>
                <w:b/>
                <w:bCs/>
                <w:color w:val="000000"/>
                <w:szCs w:val="32"/>
                <w:lang w:eastAsia="en-US"/>
              </w:rPr>
            </w:pPr>
          </w:p>
        </w:tc>
      </w:tr>
      <w:tr w:rsidR="00434046" w:rsidRPr="00434046" w:rsidTr="005E4895">
        <w:trPr>
          <w:gridAfter w:val="1"/>
          <w:wAfter w:w="142" w:type="dxa"/>
          <w:trHeight w:val="255"/>
        </w:trPr>
        <w:tc>
          <w:tcPr>
            <w:tcW w:w="11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43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256" w:type="dxa"/>
            <w:gridSpan w:val="2"/>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2860" w:type="dxa"/>
            <w:gridSpan w:val="4"/>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bl>
    <w:p w:rsidR="00434046" w:rsidRPr="00434046" w:rsidRDefault="00434046" w:rsidP="00434046">
      <w:pPr>
        <w:rPr>
          <w:rFonts w:eastAsia="Times New Roman"/>
          <w:szCs w:val="20"/>
          <w:highlight w:val="yellow"/>
          <w:lang w:val="en-US"/>
        </w:rPr>
      </w:pPr>
    </w:p>
    <w:p w:rsidR="00434046" w:rsidRPr="00434046" w:rsidRDefault="00434046" w:rsidP="00434046">
      <w:pPr>
        <w:rPr>
          <w:rFonts w:eastAsia="Times New Roman"/>
          <w:szCs w:val="20"/>
          <w:highlight w:val="yellow"/>
          <w:lang w:val="en-US"/>
        </w:rPr>
      </w:pPr>
    </w:p>
    <w:tbl>
      <w:tblPr>
        <w:tblW w:w="10668" w:type="dxa"/>
        <w:tblInd w:w="78" w:type="dxa"/>
        <w:tblLayout w:type="fixed"/>
        <w:tblLook w:val="0000"/>
      </w:tblPr>
      <w:tblGrid>
        <w:gridCol w:w="773"/>
        <w:gridCol w:w="679"/>
        <w:gridCol w:w="3398"/>
        <w:gridCol w:w="1152"/>
        <w:gridCol w:w="1198"/>
        <w:gridCol w:w="1135"/>
        <w:gridCol w:w="1197"/>
        <w:gridCol w:w="1136"/>
      </w:tblGrid>
      <w:tr w:rsidR="00434046" w:rsidRPr="00434046" w:rsidTr="001D11D6">
        <w:trPr>
          <w:trHeight w:val="1133"/>
        </w:trPr>
        <w:tc>
          <w:tcPr>
            <w:tcW w:w="10668" w:type="dxa"/>
            <w:gridSpan w:val="8"/>
            <w:tcBorders>
              <w:top w:val="nil"/>
              <w:left w:val="nil"/>
              <w:bottom w:val="nil"/>
              <w:right w:val="nil"/>
            </w:tcBorders>
            <w:shd w:val="solid" w:color="FFFFFF" w:fill="auto"/>
          </w:tcPr>
          <w:p w:rsidR="00434046" w:rsidRPr="00434046" w:rsidRDefault="00434046" w:rsidP="00434046">
            <w:pPr>
              <w:autoSpaceDE w:val="0"/>
              <w:autoSpaceDN w:val="0"/>
              <w:adjustRightInd w:val="0"/>
              <w:jc w:val="both"/>
              <w:rPr>
                <w:rFonts w:ascii="Arial" w:eastAsia="Times New Roman" w:hAnsi="Arial" w:cs="Arial"/>
                <w:color w:val="000000"/>
                <w:sz w:val="16"/>
                <w:szCs w:val="16"/>
                <w:lang w:eastAsia="en-US"/>
              </w:rPr>
            </w:pPr>
            <w:r w:rsidRPr="00434046">
              <w:rPr>
                <w:rFonts w:ascii="Arial" w:eastAsia="Times New Roman" w:hAnsi="Arial" w:cs="Arial"/>
                <w:color w:val="000000"/>
                <w:sz w:val="16"/>
                <w:szCs w:val="16"/>
                <w:lang w:val="en-US" w:eastAsia="en-US"/>
              </w:rPr>
              <w:t xml:space="preserve">                                                                                                                                                                       </w:t>
            </w:r>
            <w:r w:rsidRPr="00434046">
              <w:rPr>
                <w:rFonts w:ascii="Arial" w:eastAsia="Times New Roman" w:hAnsi="Arial" w:cs="Arial"/>
                <w:color w:val="000000"/>
                <w:sz w:val="16"/>
                <w:szCs w:val="16"/>
                <w:lang w:eastAsia="en-US"/>
              </w:rPr>
              <w:t>ПРИЛОЖЕНИЕ    № 11</w:t>
            </w:r>
          </w:p>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p w:rsidR="00434046" w:rsidRPr="00434046" w:rsidRDefault="00434046" w:rsidP="00F47FEC">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АКТУАЛИЗИРАНА  ПРОГНОЗА ЗА ПЕРИОДА 2017-2019 г. НА ПОСТЪПЛЕНИЯТА ОТ МЕСТНИ ПРИХОДИ  И НА РАЗХОДИТЕ ЗА МЕСТНИ ДЕЙНОСТИ</w:t>
            </w:r>
          </w:p>
        </w:tc>
      </w:tr>
      <w:tr w:rsidR="00434046" w:rsidRPr="00434046" w:rsidTr="001D11D6">
        <w:trPr>
          <w:trHeight w:val="290"/>
        </w:trPr>
        <w:tc>
          <w:tcPr>
            <w:tcW w:w="773" w:type="dxa"/>
            <w:tcBorders>
              <w:top w:val="nil"/>
              <w:left w:val="nil"/>
              <w:bottom w:val="nil"/>
              <w:right w:val="nil"/>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nil"/>
              <w:left w:val="nil"/>
              <w:bottom w:val="nil"/>
              <w:right w:val="nil"/>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3398" w:type="dxa"/>
            <w:tcBorders>
              <w:top w:val="nil"/>
              <w:left w:val="nil"/>
              <w:bottom w:val="nil"/>
              <w:right w:val="nil"/>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52" w:type="dxa"/>
            <w:tcBorders>
              <w:top w:val="nil"/>
              <w:left w:val="nil"/>
              <w:bottom w:val="nil"/>
              <w:right w:val="nil"/>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8" w:type="dxa"/>
            <w:tcBorders>
              <w:top w:val="nil"/>
              <w:left w:val="nil"/>
              <w:bottom w:val="nil"/>
              <w:right w:val="nil"/>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nil"/>
              <w:left w:val="nil"/>
              <w:bottom w:val="nil"/>
              <w:right w:val="nil"/>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1197" w:type="dxa"/>
            <w:tcBorders>
              <w:top w:val="nil"/>
              <w:left w:val="nil"/>
              <w:bottom w:val="nil"/>
              <w:right w:val="nil"/>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nil"/>
              <w:left w:val="nil"/>
              <w:bottom w:val="nil"/>
              <w:right w:val="nil"/>
            </w:tcBorders>
            <w:shd w:val="solid" w:color="FFFFFF" w:fill="auto"/>
          </w:tcPr>
          <w:p w:rsidR="00434046" w:rsidRPr="00434046" w:rsidRDefault="00434046" w:rsidP="00F47FEC">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(в лева)</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i/>
                <w:iCs/>
                <w:color w:val="000000"/>
                <w:sz w:val="16"/>
                <w:szCs w:val="16"/>
                <w:lang w:val="en-US" w:eastAsia="en-US"/>
              </w:rPr>
            </w:pP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I. П Р И Х О Д И,  П О М О Щ И   И   Д А Р Е Н И 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Годишен отчет</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Бюджет</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под-§§</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Н А И М Е Н О В А Н И 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2017</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2018</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2019</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100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Данък върху доходите на физически лица: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4238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103</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окончателен годишен (</w:t>
            </w:r>
            <w:r w:rsidRPr="00434046">
              <w:rPr>
                <w:rFonts w:ascii="Arial" w:eastAsia="Times New Roman" w:hAnsi="Arial" w:cs="Arial"/>
                <w:b/>
                <w:bCs/>
                <w:i/>
                <w:iCs/>
                <w:color w:val="000000"/>
                <w:sz w:val="16"/>
                <w:szCs w:val="16"/>
                <w:lang w:val="en-US" w:eastAsia="en-US"/>
              </w:rPr>
              <w:t>патентен</w:t>
            </w:r>
            <w:r w:rsidRPr="00434046">
              <w:rPr>
                <w:rFonts w:ascii="Arial" w:eastAsia="Times New Roman" w:hAnsi="Arial" w:cs="Arial"/>
                <w:color w:val="000000"/>
                <w:sz w:val="16"/>
                <w:szCs w:val="16"/>
                <w:lang w:val="en-US" w:eastAsia="en-US"/>
              </w:rPr>
              <w:t>) данък</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4238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1300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Имуществени и други местни данъци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211320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298000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319000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329000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329000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1301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данък върху </w:t>
            </w:r>
            <w:r w:rsidRPr="00434046">
              <w:rPr>
                <w:rFonts w:ascii="Arial" w:eastAsia="Times New Roman" w:hAnsi="Arial" w:cs="Arial"/>
                <w:b/>
                <w:bCs/>
                <w:i/>
                <w:iCs/>
                <w:color w:val="000000"/>
                <w:sz w:val="16"/>
                <w:szCs w:val="16"/>
                <w:lang w:val="en-US" w:eastAsia="en-US"/>
              </w:rPr>
              <w:t>недвижими имоти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26195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1303</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данък върху </w:t>
            </w:r>
            <w:r w:rsidRPr="00434046">
              <w:rPr>
                <w:rFonts w:ascii="Arial" w:eastAsia="Times New Roman" w:hAnsi="Arial" w:cs="Arial"/>
                <w:b/>
                <w:bCs/>
                <w:i/>
                <w:iCs/>
                <w:color w:val="000000"/>
                <w:sz w:val="16"/>
                <w:szCs w:val="16"/>
                <w:lang w:val="en-US" w:eastAsia="en-US"/>
              </w:rPr>
              <w:t>превозните средства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117400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185000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155000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155000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155000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1304</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данък при придобиване на имущество по </w:t>
            </w:r>
            <w:r w:rsidRPr="00434046">
              <w:rPr>
                <w:rFonts w:ascii="Arial" w:eastAsia="Times New Roman" w:hAnsi="Arial" w:cs="Arial"/>
                <w:b/>
                <w:bCs/>
                <w:i/>
                <w:iCs/>
                <w:color w:val="000000"/>
                <w:sz w:val="16"/>
                <w:szCs w:val="16"/>
                <w:lang w:val="en-US" w:eastAsia="en-US"/>
              </w:rPr>
              <w:t>дарения и възмезден начин</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66513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1308</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туристически данък</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1212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Други данъци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164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2400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Приходи и доходи от собственост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304665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302000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322000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322000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322000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2404</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нетни приходи от продажби на </w:t>
            </w:r>
            <w:r w:rsidRPr="00434046">
              <w:rPr>
                <w:rFonts w:ascii="Arial" w:eastAsia="Times New Roman" w:hAnsi="Arial" w:cs="Arial"/>
                <w:b/>
                <w:bCs/>
                <w:i/>
                <w:iCs/>
                <w:color w:val="000000"/>
                <w:sz w:val="16"/>
                <w:szCs w:val="16"/>
                <w:lang w:val="en-US" w:eastAsia="en-US"/>
              </w:rPr>
              <w:t>услуги, стоки и продукция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125474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2405</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приходи от </w:t>
            </w:r>
            <w:r w:rsidRPr="00434046">
              <w:rPr>
                <w:rFonts w:ascii="Arial" w:eastAsia="Times New Roman" w:hAnsi="Arial" w:cs="Arial"/>
                <w:b/>
                <w:bCs/>
                <w:i/>
                <w:iCs/>
                <w:color w:val="000000"/>
                <w:sz w:val="16"/>
                <w:szCs w:val="16"/>
                <w:lang w:val="en-US" w:eastAsia="en-US"/>
              </w:rPr>
              <w:t>наеми на имущество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66207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2406</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приходи от </w:t>
            </w:r>
            <w:r w:rsidRPr="00434046">
              <w:rPr>
                <w:rFonts w:ascii="Arial" w:eastAsia="Times New Roman" w:hAnsi="Arial" w:cs="Arial"/>
                <w:b/>
                <w:bCs/>
                <w:i/>
                <w:iCs/>
                <w:color w:val="000000"/>
                <w:sz w:val="16"/>
                <w:szCs w:val="16"/>
                <w:lang w:val="en-US" w:eastAsia="en-US"/>
              </w:rPr>
              <w:t>наеми на земя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112900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165000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170000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170000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170000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2407</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приходи от </w:t>
            </w:r>
            <w:r w:rsidRPr="00434046">
              <w:rPr>
                <w:rFonts w:ascii="Arial" w:eastAsia="Times New Roman" w:hAnsi="Arial" w:cs="Arial"/>
                <w:b/>
                <w:bCs/>
                <w:i/>
                <w:iCs/>
                <w:color w:val="000000"/>
                <w:sz w:val="16"/>
                <w:szCs w:val="16"/>
                <w:lang w:val="en-US" w:eastAsia="en-US"/>
              </w:rPr>
              <w:t>дивиденти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2408</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приходи от </w:t>
            </w:r>
            <w:r w:rsidRPr="00434046">
              <w:rPr>
                <w:rFonts w:ascii="Arial" w:eastAsia="Times New Roman" w:hAnsi="Arial" w:cs="Arial"/>
                <w:b/>
                <w:bCs/>
                <w:i/>
                <w:iCs/>
                <w:color w:val="000000"/>
                <w:sz w:val="16"/>
                <w:szCs w:val="16"/>
                <w:lang w:val="en-US" w:eastAsia="en-US"/>
              </w:rPr>
              <w:t>лихви</w:t>
            </w:r>
            <w:r w:rsidRPr="00434046">
              <w:rPr>
                <w:rFonts w:ascii="Arial" w:eastAsia="Times New Roman" w:hAnsi="Arial" w:cs="Arial"/>
                <w:color w:val="000000"/>
                <w:sz w:val="16"/>
                <w:szCs w:val="16"/>
                <w:lang w:val="en-US" w:eastAsia="en-US"/>
              </w:rPr>
              <w:t xml:space="preserve"> по текущи банкови </w:t>
            </w:r>
            <w:r w:rsidRPr="00434046">
              <w:rPr>
                <w:rFonts w:ascii="Arial" w:eastAsia="Times New Roman" w:hAnsi="Arial" w:cs="Arial"/>
                <w:b/>
                <w:bCs/>
                <w:i/>
                <w:iCs/>
                <w:color w:val="000000"/>
                <w:sz w:val="16"/>
                <w:szCs w:val="16"/>
                <w:lang w:val="en-US" w:eastAsia="en-US"/>
              </w:rPr>
              <w:t>сметки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2700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Общински такси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289130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388100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486000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486000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486000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за ползване на </w:t>
            </w:r>
            <w:r w:rsidRPr="00434046">
              <w:rPr>
                <w:rFonts w:ascii="Arial" w:eastAsia="Times New Roman" w:hAnsi="Arial" w:cs="Arial"/>
                <w:b/>
                <w:bCs/>
                <w:i/>
                <w:iCs/>
                <w:color w:val="000000"/>
                <w:sz w:val="16"/>
                <w:szCs w:val="16"/>
                <w:lang w:val="en-US" w:eastAsia="en-US"/>
              </w:rPr>
              <w:t>детски градини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65120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2704</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за ползване на </w:t>
            </w:r>
            <w:r w:rsidRPr="00434046">
              <w:rPr>
                <w:rFonts w:ascii="Arial" w:eastAsia="Times New Roman" w:hAnsi="Arial" w:cs="Arial"/>
                <w:b/>
                <w:bCs/>
                <w:i/>
                <w:iCs/>
                <w:color w:val="000000"/>
                <w:sz w:val="16"/>
                <w:szCs w:val="16"/>
                <w:lang w:val="en-US" w:eastAsia="en-US"/>
              </w:rPr>
              <w:t>домашен социален патронаж</w:t>
            </w:r>
            <w:r w:rsidRPr="00434046">
              <w:rPr>
                <w:rFonts w:ascii="Arial" w:eastAsia="Times New Roman" w:hAnsi="Arial" w:cs="Arial"/>
                <w:color w:val="000000"/>
                <w:sz w:val="16"/>
                <w:szCs w:val="16"/>
                <w:lang w:val="en-US" w:eastAsia="en-US"/>
              </w:rPr>
              <w:t xml:space="preserve"> и други общински </w:t>
            </w:r>
            <w:r w:rsidRPr="00434046">
              <w:rPr>
                <w:rFonts w:ascii="Arial" w:eastAsia="Times New Roman" w:hAnsi="Arial" w:cs="Arial"/>
                <w:b/>
                <w:bCs/>
                <w:i/>
                <w:iCs/>
                <w:color w:val="000000"/>
                <w:sz w:val="16"/>
                <w:szCs w:val="16"/>
                <w:lang w:val="en-US" w:eastAsia="en-US"/>
              </w:rPr>
              <w:t>социални услуги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9270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27-05</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proofErr w:type="gramStart"/>
            <w:r w:rsidRPr="00434046">
              <w:rPr>
                <w:rFonts w:ascii="Arial" w:eastAsia="Times New Roman" w:hAnsi="Arial" w:cs="Arial"/>
                <w:color w:val="000000"/>
                <w:sz w:val="16"/>
                <w:szCs w:val="16"/>
                <w:lang w:val="en-US" w:eastAsia="en-US"/>
              </w:rPr>
              <w:t>за</w:t>
            </w:r>
            <w:proofErr w:type="gramEnd"/>
            <w:r w:rsidRPr="00434046">
              <w:rPr>
                <w:rFonts w:ascii="Arial" w:eastAsia="Times New Roman" w:hAnsi="Arial" w:cs="Arial"/>
                <w:color w:val="000000"/>
                <w:sz w:val="16"/>
                <w:szCs w:val="16"/>
                <w:lang w:val="en-US" w:eastAsia="en-US"/>
              </w:rPr>
              <w:t xml:space="preserve"> ползване на </w:t>
            </w:r>
            <w:r w:rsidRPr="00434046">
              <w:rPr>
                <w:rFonts w:ascii="Arial" w:eastAsia="Times New Roman" w:hAnsi="Arial" w:cs="Arial"/>
                <w:b/>
                <w:bCs/>
                <w:i/>
                <w:iCs/>
                <w:color w:val="000000"/>
                <w:sz w:val="16"/>
                <w:szCs w:val="16"/>
                <w:lang w:val="en-US" w:eastAsia="en-US"/>
              </w:rPr>
              <w:t>пазари</w:t>
            </w:r>
            <w:r w:rsidRPr="00434046">
              <w:rPr>
                <w:rFonts w:ascii="Arial" w:eastAsia="Times New Roman" w:hAnsi="Arial" w:cs="Arial"/>
                <w:color w:val="000000"/>
                <w:sz w:val="16"/>
                <w:szCs w:val="16"/>
                <w:lang w:val="en-US" w:eastAsia="en-US"/>
              </w:rPr>
              <w:t>, тържища, панаири, тротоари, улични платна и др.</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23797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27-07</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за </w:t>
            </w:r>
            <w:r w:rsidRPr="00434046">
              <w:rPr>
                <w:rFonts w:ascii="Arial" w:eastAsia="Times New Roman" w:hAnsi="Arial" w:cs="Arial"/>
                <w:b/>
                <w:bCs/>
                <w:i/>
                <w:iCs/>
                <w:color w:val="000000"/>
                <w:sz w:val="16"/>
                <w:szCs w:val="16"/>
                <w:lang w:val="en-US" w:eastAsia="en-US"/>
              </w:rPr>
              <w:t>битови отпадъци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138525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180000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190000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190000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190000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27-10</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за </w:t>
            </w:r>
            <w:r w:rsidRPr="00434046">
              <w:rPr>
                <w:rFonts w:ascii="Arial" w:eastAsia="Times New Roman" w:hAnsi="Arial" w:cs="Arial"/>
                <w:b/>
                <w:bCs/>
                <w:i/>
                <w:iCs/>
                <w:color w:val="000000"/>
                <w:sz w:val="16"/>
                <w:szCs w:val="16"/>
                <w:lang w:val="en-US" w:eastAsia="en-US"/>
              </w:rPr>
              <w:t>технически услуги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14454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16000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27-11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за </w:t>
            </w:r>
            <w:r w:rsidRPr="00434046">
              <w:rPr>
                <w:rFonts w:ascii="Arial" w:eastAsia="Times New Roman" w:hAnsi="Arial" w:cs="Arial"/>
                <w:b/>
                <w:bCs/>
                <w:i/>
                <w:iCs/>
                <w:color w:val="000000"/>
                <w:sz w:val="16"/>
                <w:szCs w:val="16"/>
                <w:lang w:val="en-US" w:eastAsia="en-US"/>
              </w:rPr>
              <w:t>административни услуги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37443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65000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27-17</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за</w:t>
            </w:r>
            <w:r w:rsidRPr="00434046">
              <w:rPr>
                <w:rFonts w:ascii="Arial" w:eastAsia="Times New Roman" w:hAnsi="Arial" w:cs="Arial"/>
                <w:b/>
                <w:bCs/>
                <w:i/>
                <w:iCs/>
                <w:color w:val="000000"/>
                <w:sz w:val="16"/>
                <w:szCs w:val="16"/>
                <w:lang w:val="en-US" w:eastAsia="en-US"/>
              </w:rPr>
              <w:t xml:space="preserve"> притежаване на куче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27-29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i/>
                <w:iCs/>
                <w:color w:val="000000"/>
                <w:sz w:val="16"/>
                <w:szCs w:val="16"/>
                <w:lang w:val="en-US" w:eastAsia="en-US"/>
              </w:rPr>
              <w:t>други</w:t>
            </w:r>
            <w:r w:rsidRPr="00434046">
              <w:rPr>
                <w:rFonts w:ascii="Arial" w:eastAsia="Times New Roman" w:hAnsi="Arial" w:cs="Arial"/>
                <w:color w:val="000000"/>
                <w:sz w:val="16"/>
                <w:szCs w:val="16"/>
                <w:lang w:val="en-US" w:eastAsia="en-US"/>
              </w:rPr>
              <w:t xml:space="preserve"> общински такси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521</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2800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Глоби, санкции и наказателни лихви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26747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2802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i/>
                <w:iCs/>
                <w:color w:val="000000"/>
                <w:sz w:val="16"/>
                <w:szCs w:val="16"/>
                <w:lang w:val="en-US" w:eastAsia="en-US"/>
              </w:rPr>
              <w:t>глоби</w:t>
            </w:r>
            <w:r w:rsidRPr="00434046">
              <w:rPr>
                <w:rFonts w:ascii="Arial" w:eastAsia="Times New Roman" w:hAnsi="Arial" w:cs="Arial"/>
                <w:color w:val="000000"/>
                <w:sz w:val="16"/>
                <w:szCs w:val="16"/>
                <w:lang w:val="en-US" w:eastAsia="en-US"/>
              </w:rPr>
              <w:t>,</w:t>
            </w:r>
            <w:r w:rsidRPr="00434046">
              <w:rPr>
                <w:rFonts w:ascii="Arial" w:eastAsia="Times New Roman" w:hAnsi="Arial" w:cs="Arial"/>
                <w:i/>
                <w:iCs/>
                <w:color w:val="000000"/>
                <w:sz w:val="16"/>
                <w:szCs w:val="16"/>
                <w:lang w:val="en-US" w:eastAsia="en-US"/>
              </w:rPr>
              <w:t xml:space="preserve"> </w:t>
            </w:r>
            <w:r w:rsidRPr="00434046">
              <w:rPr>
                <w:rFonts w:ascii="Arial" w:eastAsia="Times New Roman" w:hAnsi="Arial" w:cs="Arial"/>
                <w:color w:val="000000"/>
                <w:sz w:val="16"/>
                <w:szCs w:val="16"/>
                <w:lang w:val="en-US" w:eastAsia="en-US"/>
              </w:rPr>
              <w:t>санкции, неустойки, наказателни лихви, обезщетения и начети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26747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lastRenderedPageBreak/>
              <w:t>3600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Други приходи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3566</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3619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i/>
                <w:iCs/>
                <w:color w:val="000000"/>
                <w:sz w:val="16"/>
                <w:szCs w:val="16"/>
                <w:lang w:val="en-US" w:eastAsia="en-US"/>
              </w:rPr>
              <w:t>други</w:t>
            </w:r>
            <w:r w:rsidRPr="00434046">
              <w:rPr>
                <w:rFonts w:ascii="Arial" w:eastAsia="Times New Roman" w:hAnsi="Arial" w:cs="Arial"/>
                <w:color w:val="000000"/>
                <w:sz w:val="16"/>
                <w:szCs w:val="16"/>
                <w:lang w:val="en-US" w:eastAsia="en-US"/>
              </w:rPr>
              <w:t xml:space="preserve"> неданъчни приходи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3566</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3700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xml:space="preserve">Внесени ДДС и други данъци върху продажбите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-45832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3701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внесен </w:t>
            </w:r>
            <w:r w:rsidRPr="00434046">
              <w:rPr>
                <w:rFonts w:ascii="Arial" w:eastAsia="Times New Roman" w:hAnsi="Arial" w:cs="Arial"/>
                <w:b/>
                <w:bCs/>
                <w:i/>
                <w:iCs/>
                <w:color w:val="000000"/>
                <w:sz w:val="16"/>
                <w:szCs w:val="16"/>
                <w:lang w:val="en-US" w:eastAsia="en-US"/>
              </w:rPr>
              <w:t>ДДС</w:t>
            </w:r>
            <w:r w:rsidRPr="00434046">
              <w:rPr>
                <w:rFonts w:ascii="Arial" w:eastAsia="Times New Roman" w:hAnsi="Arial" w:cs="Arial"/>
                <w:color w:val="000000"/>
                <w:sz w:val="16"/>
                <w:szCs w:val="16"/>
                <w:lang w:val="en-US" w:eastAsia="en-US"/>
              </w:rPr>
              <w:t xml:space="preserve">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-41940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3702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внесен </w:t>
            </w:r>
            <w:r w:rsidRPr="00434046">
              <w:rPr>
                <w:rFonts w:ascii="Arial" w:eastAsia="Times New Roman" w:hAnsi="Arial" w:cs="Arial"/>
                <w:i/>
                <w:iCs/>
                <w:color w:val="000000"/>
                <w:sz w:val="16"/>
                <w:szCs w:val="16"/>
                <w:lang w:val="en-US" w:eastAsia="en-US"/>
              </w:rPr>
              <w:t>данък върху приходите от стопанска дейност</w:t>
            </w:r>
            <w:r w:rsidRPr="00434046">
              <w:rPr>
                <w:rFonts w:ascii="Arial" w:eastAsia="Times New Roman" w:hAnsi="Arial" w:cs="Arial"/>
                <w:color w:val="000000"/>
                <w:sz w:val="16"/>
                <w:szCs w:val="16"/>
                <w:lang w:val="en-US" w:eastAsia="en-US"/>
              </w:rPr>
              <w:t xml:space="preserve"> на бюджетните предприятия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-3892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4000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Постъпления от продажба на нефинансови активи (</w:t>
            </w:r>
            <w:r w:rsidRPr="00434046">
              <w:rPr>
                <w:rFonts w:ascii="Arial" w:eastAsia="Times New Roman" w:hAnsi="Arial" w:cs="Arial"/>
                <w:b/>
                <w:bCs/>
                <w:i/>
                <w:iCs/>
                <w:color w:val="000000"/>
                <w:sz w:val="16"/>
                <w:szCs w:val="16"/>
                <w:lang w:val="en-US" w:eastAsia="en-US"/>
              </w:rPr>
              <w:t>без § 40-71</w:t>
            </w:r>
            <w:r w:rsidRPr="00434046">
              <w:rPr>
                <w:rFonts w:ascii="Arial" w:eastAsia="Times New Roman" w:hAnsi="Arial" w:cs="Arial"/>
                <w:b/>
                <w:bCs/>
                <w:color w:val="000000"/>
                <w:sz w:val="16"/>
                <w:szCs w:val="16"/>
                <w:lang w:val="en-US" w:eastAsia="en-US"/>
              </w:rPr>
              <w:t>)</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134828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147000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57000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57000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57000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4022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постъпления от продажба на </w:t>
            </w:r>
            <w:r w:rsidRPr="00434046">
              <w:rPr>
                <w:rFonts w:ascii="Arial" w:eastAsia="Times New Roman" w:hAnsi="Arial" w:cs="Arial"/>
                <w:b/>
                <w:bCs/>
                <w:i/>
                <w:iCs/>
                <w:color w:val="000000"/>
                <w:sz w:val="16"/>
                <w:szCs w:val="16"/>
                <w:lang w:val="en-US" w:eastAsia="en-US"/>
              </w:rPr>
              <w:t>сгради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94867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4030</w:t>
            </w:r>
          </w:p>
        </w:tc>
        <w:tc>
          <w:tcPr>
            <w:tcW w:w="4550"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постъпления от продажба на нематериални дълготрайни активи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4040</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постъпления от продажба на земя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39961</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45-00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Помощи и дарения от страната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922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4501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текущи</w:t>
            </w:r>
            <w:r w:rsidRPr="00434046">
              <w:rPr>
                <w:rFonts w:ascii="Arial" w:eastAsia="Times New Roman" w:hAnsi="Arial" w:cs="Arial"/>
                <w:color w:val="000000"/>
                <w:sz w:val="16"/>
                <w:szCs w:val="16"/>
                <w:lang w:val="en-US" w:eastAsia="en-US"/>
              </w:rPr>
              <w:t xml:space="preserve"> помощи и дарения </w:t>
            </w:r>
            <w:r w:rsidRPr="00434046">
              <w:rPr>
                <w:rFonts w:ascii="Arial" w:eastAsia="Times New Roman" w:hAnsi="Arial" w:cs="Arial"/>
                <w:b/>
                <w:bCs/>
                <w:i/>
                <w:iCs/>
                <w:color w:val="000000"/>
                <w:sz w:val="16"/>
                <w:szCs w:val="16"/>
                <w:lang w:val="en-US" w:eastAsia="en-US"/>
              </w:rPr>
              <w:t>от страната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922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ВСИЧКО</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99-99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I. В С И Ч К О   П Р И Х О Д И,  П О М О Щ И   И   Д А Р Е Н И 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929748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1154700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1237000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1247000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1247000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II. РАЗХОДИ - РЕКАПИТУЛАЦИЯ ПО ПАРАГРАФИ И ПОДПАРАГРАФИ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Годишен отчет</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Бюджет</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под-§§</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НАИМЕНОВАНИЕ НА ПАРАГРАФИТЕ И ПОДПАРАГРАФИТЕ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2017</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2018</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2019</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100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Заплати и възнаграждения за персонала, нает по трудови и служебни правоотношения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255434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442100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400200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400200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400200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заплати и възнаграждения на персонала нает по </w:t>
            </w:r>
            <w:r w:rsidRPr="00434046">
              <w:rPr>
                <w:rFonts w:ascii="Arial" w:eastAsia="Times New Roman" w:hAnsi="Arial" w:cs="Arial"/>
                <w:b/>
                <w:bCs/>
                <w:i/>
                <w:iCs/>
                <w:color w:val="000000"/>
                <w:sz w:val="16"/>
                <w:szCs w:val="16"/>
                <w:lang w:val="en-US" w:eastAsia="en-US"/>
              </w:rPr>
              <w:t>трудови правоотношения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255434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442100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400200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400200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400200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Други възнаграждения и плащания за персонала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15379</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за </w:t>
            </w:r>
            <w:r w:rsidRPr="00434046">
              <w:rPr>
                <w:rFonts w:ascii="Arial" w:eastAsia="Times New Roman" w:hAnsi="Arial" w:cs="Arial"/>
                <w:b/>
                <w:bCs/>
                <w:i/>
                <w:iCs/>
                <w:color w:val="000000"/>
                <w:sz w:val="16"/>
                <w:szCs w:val="16"/>
                <w:lang w:val="en-US" w:eastAsia="en-US"/>
              </w:rPr>
              <w:t>нещатен</w:t>
            </w:r>
            <w:r w:rsidRPr="00434046">
              <w:rPr>
                <w:rFonts w:ascii="Arial" w:eastAsia="Times New Roman" w:hAnsi="Arial" w:cs="Arial"/>
                <w:color w:val="000000"/>
                <w:sz w:val="16"/>
                <w:szCs w:val="16"/>
                <w:lang w:val="en-US" w:eastAsia="en-US"/>
              </w:rPr>
              <w:t xml:space="preserve"> персонал нает по </w:t>
            </w:r>
            <w:r w:rsidRPr="00434046">
              <w:rPr>
                <w:rFonts w:ascii="Arial" w:eastAsia="Times New Roman" w:hAnsi="Arial" w:cs="Arial"/>
                <w:b/>
                <w:bCs/>
                <w:i/>
                <w:iCs/>
                <w:color w:val="000000"/>
                <w:sz w:val="16"/>
                <w:szCs w:val="16"/>
                <w:lang w:val="en-US" w:eastAsia="en-US"/>
              </w:rPr>
              <w:t>трудови правоотношения</w:t>
            </w:r>
            <w:r w:rsidRPr="00434046">
              <w:rPr>
                <w:rFonts w:ascii="Arial" w:eastAsia="Times New Roman" w:hAnsi="Arial" w:cs="Arial"/>
                <w:color w:val="000000"/>
                <w:sz w:val="16"/>
                <w:szCs w:val="16"/>
                <w:lang w:val="en-US" w:eastAsia="en-US"/>
              </w:rPr>
              <w:t xml:space="preserve">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6873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202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за персонала по </w:t>
            </w:r>
            <w:r w:rsidRPr="00434046">
              <w:rPr>
                <w:rFonts w:ascii="Arial" w:eastAsia="Times New Roman" w:hAnsi="Arial" w:cs="Arial"/>
                <w:b/>
                <w:bCs/>
                <w:i/>
                <w:iCs/>
                <w:color w:val="000000"/>
                <w:sz w:val="16"/>
                <w:szCs w:val="16"/>
                <w:lang w:val="en-US" w:eastAsia="en-US"/>
              </w:rPr>
              <w:t>извънтрудови правоотношения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933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205</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изплатени суми от </w:t>
            </w:r>
            <w:r w:rsidRPr="00434046">
              <w:rPr>
                <w:rFonts w:ascii="Arial" w:eastAsia="Times New Roman" w:hAnsi="Arial" w:cs="Arial"/>
                <w:b/>
                <w:bCs/>
                <w:i/>
                <w:iCs/>
                <w:color w:val="000000"/>
                <w:sz w:val="16"/>
                <w:szCs w:val="16"/>
                <w:lang w:val="en-US" w:eastAsia="en-US"/>
              </w:rPr>
              <w:t>СБКО за облекло и други</w:t>
            </w:r>
            <w:r w:rsidRPr="00434046">
              <w:rPr>
                <w:rFonts w:ascii="Arial" w:eastAsia="Times New Roman" w:hAnsi="Arial" w:cs="Arial"/>
                <w:color w:val="000000"/>
                <w:sz w:val="16"/>
                <w:szCs w:val="16"/>
                <w:lang w:val="en-US" w:eastAsia="en-US"/>
              </w:rPr>
              <w:t xml:space="preserve"> на персонала, с характер на възнаграждение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7060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208</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i/>
                <w:iCs/>
                <w:color w:val="000000"/>
                <w:sz w:val="16"/>
                <w:szCs w:val="16"/>
                <w:lang w:val="en-US" w:eastAsia="en-US"/>
              </w:rPr>
              <w:t>обезщетения</w:t>
            </w:r>
            <w:r w:rsidRPr="00434046">
              <w:rPr>
                <w:rFonts w:ascii="Arial" w:eastAsia="Times New Roman" w:hAnsi="Arial" w:cs="Arial"/>
                <w:color w:val="000000"/>
                <w:sz w:val="16"/>
                <w:szCs w:val="16"/>
                <w:lang w:val="en-US" w:eastAsia="en-US"/>
              </w:rPr>
              <w:t xml:space="preserve"> за персонала, с характер на възнаграждение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513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209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i/>
                <w:iCs/>
                <w:color w:val="000000"/>
                <w:sz w:val="16"/>
                <w:szCs w:val="16"/>
                <w:lang w:val="en-US" w:eastAsia="en-US"/>
              </w:rPr>
              <w:t>други</w:t>
            </w:r>
            <w:r w:rsidRPr="00434046">
              <w:rPr>
                <w:rFonts w:ascii="Arial" w:eastAsia="Times New Roman" w:hAnsi="Arial" w:cs="Arial"/>
                <w:color w:val="000000"/>
                <w:sz w:val="16"/>
                <w:szCs w:val="16"/>
                <w:lang w:val="en-US" w:eastAsia="en-US"/>
              </w:rPr>
              <w:t>плащания и възнаграждения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500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Задължителни осигурителни вноски от работодатели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47612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82900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73150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73150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73150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551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осигурителни вноски от работодатели за </w:t>
            </w:r>
            <w:r w:rsidRPr="00434046">
              <w:rPr>
                <w:rFonts w:ascii="Arial" w:eastAsia="Times New Roman" w:hAnsi="Arial" w:cs="Arial"/>
                <w:b/>
                <w:bCs/>
                <w:i/>
                <w:iCs/>
                <w:color w:val="000000"/>
                <w:sz w:val="16"/>
                <w:szCs w:val="16"/>
                <w:lang w:val="en-US" w:eastAsia="en-US"/>
              </w:rPr>
              <w:t>Държавното обществено осигуряване (ДОО)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29670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50100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42700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42700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42700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560</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i/>
                <w:iCs/>
                <w:color w:val="000000"/>
                <w:sz w:val="16"/>
                <w:szCs w:val="16"/>
                <w:lang w:val="en-US" w:eastAsia="en-US"/>
              </w:rPr>
              <w:t>здравно-осигурителни вноски</w:t>
            </w:r>
            <w:r w:rsidRPr="00434046">
              <w:rPr>
                <w:rFonts w:ascii="Arial" w:eastAsia="Times New Roman" w:hAnsi="Arial" w:cs="Arial"/>
                <w:color w:val="000000"/>
                <w:sz w:val="16"/>
                <w:szCs w:val="16"/>
                <w:lang w:val="en-US" w:eastAsia="en-US"/>
              </w:rPr>
              <w:t xml:space="preserve"> от работодатели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12660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21900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20100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20100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20100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580</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вноски за </w:t>
            </w:r>
            <w:r w:rsidRPr="00434046">
              <w:rPr>
                <w:rFonts w:ascii="Arial" w:eastAsia="Times New Roman" w:hAnsi="Arial" w:cs="Arial"/>
                <w:b/>
                <w:bCs/>
                <w:i/>
                <w:iCs/>
                <w:color w:val="000000"/>
                <w:sz w:val="16"/>
                <w:szCs w:val="16"/>
                <w:lang w:val="en-US" w:eastAsia="en-US"/>
              </w:rPr>
              <w:t>допълнително задължително осигуряване от работодатели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5282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10900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10350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10350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10350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1000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Издръжка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1154402</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922936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1415650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1434250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1424250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1011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Храна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109248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1012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Медикаменти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1013</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Постелен инвентар и облекло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31349</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117600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59400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59400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59400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1015</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материали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248106</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140936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240200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240200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240200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1016</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вода, горива и енергия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353149</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245500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385500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385500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385500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1020</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разходи за </w:t>
            </w:r>
            <w:r w:rsidRPr="00434046">
              <w:rPr>
                <w:rFonts w:ascii="Arial" w:eastAsia="Times New Roman" w:hAnsi="Arial" w:cs="Arial"/>
                <w:b/>
                <w:bCs/>
                <w:i/>
                <w:iCs/>
                <w:color w:val="000000"/>
                <w:sz w:val="16"/>
                <w:szCs w:val="16"/>
                <w:lang w:val="en-US" w:eastAsia="en-US"/>
              </w:rPr>
              <w:t>външни услуги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296440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239600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427490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446090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436090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1030</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Текущ ремонт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19251</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67000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67000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67000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1051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командировки </w:t>
            </w:r>
            <w:r w:rsidRPr="00434046">
              <w:rPr>
                <w:rFonts w:ascii="Arial" w:eastAsia="Times New Roman" w:hAnsi="Arial" w:cs="Arial"/>
                <w:b/>
                <w:bCs/>
                <w:i/>
                <w:iCs/>
                <w:color w:val="000000"/>
                <w:sz w:val="16"/>
                <w:szCs w:val="16"/>
                <w:lang w:val="en-US" w:eastAsia="en-US"/>
              </w:rPr>
              <w:t>в страната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10928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11100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16100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16100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16100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1052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краткосрочни командировки </w:t>
            </w:r>
            <w:r w:rsidRPr="00434046">
              <w:rPr>
                <w:rFonts w:ascii="Arial" w:eastAsia="Times New Roman" w:hAnsi="Arial" w:cs="Arial"/>
                <w:b/>
                <w:bCs/>
                <w:i/>
                <w:iCs/>
                <w:color w:val="000000"/>
                <w:sz w:val="16"/>
                <w:szCs w:val="16"/>
                <w:lang w:val="en-US" w:eastAsia="en-US"/>
              </w:rPr>
              <w:t>в чужбина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2758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1062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разходи за </w:t>
            </w:r>
            <w:r w:rsidRPr="00434046">
              <w:rPr>
                <w:rFonts w:ascii="Arial" w:eastAsia="Times New Roman" w:hAnsi="Arial" w:cs="Arial"/>
                <w:b/>
                <w:bCs/>
                <w:i/>
                <w:iCs/>
                <w:color w:val="000000"/>
                <w:sz w:val="16"/>
                <w:szCs w:val="16"/>
                <w:lang w:val="en-US" w:eastAsia="en-US"/>
              </w:rPr>
              <w:t>застраховки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21633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21000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25500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25500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25500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1091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други разходи за СБКО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5341</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20150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19460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19460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19460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1092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разходи за договорни санкции и неустойки, съдебни обезщетения и разноски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13516</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1098</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други разходи, некласифицирани в другите параграфи и подпараграфи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42183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12550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33000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33000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33000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1900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Платени данъци, такси и административни санкции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6099</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5200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1901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платени</w:t>
            </w:r>
            <w:r w:rsidRPr="00434046">
              <w:rPr>
                <w:rFonts w:ascii="Arial" w:eastAsia="Times New Roman" w:hAnsi="Arial" w:cs="Arial"/>
                <w:b/>
                <w:bCs/>
                <w:i/>
                <w:iCs/>
                <w:color w:val="000000"/>
                <w:sz w:val="16"/>
                <w:szCs w:val="16"/>
                <w:lang w:val="en-US" w:eastAsia="en-US"/>
              </w:rPr>
              <w:t xml:space="preserve"> държавни </w:t>
            </w:r>
            <w:r w:rsidRPr="00434046">
              <w:rPr>
                <w:rFonts w:ascii="Arial" w:eastAsia="Times New Roman" w:hAnsi="Arial" w:cs="Arial"/>
                <w:color w:val="000000"/>
                <w:sz w:val="16"/>
                <w:szCs w:val="16"/>
                <w:lang w:val="en-US" w:eastAsia="en-US"/>
              </w:rPr>
              <w:t>данъци, такси, наказателни лихви и административни санкции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6099</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5200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12500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2900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Други разходи за лихви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1780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3600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2991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Други</w:t>
            </w:r>
            <w:r w:rsidRPr="00434046">
              <w:rPr>
                <w:rFonts w:ascii="Arial" w:eastAsia="Times New Roman" w:hAnsi="Arial" w:cs="Arial"/>
                <w:color w:val="000000"/>
                <w:sz w:val="16"/>
                <w:szCs w:val="16"/>
                <w:lang w:val="en-US" w:eastAsia="en-US"/>
              </w:rPr>
              <w:t xml:space="preserve"> разходи за лихви към  </w:t>
            </w:r>
            <w:r w:rsidRPr="00434046">
              <w:rPr>
                <w:rFonts w:ascii="Arial" w:eastAsia="Times New Roman" w:hAnsi="Arial" w:cs="Arial"/>
                <w:b/>
                <w:bCs/>
                <w:i/>
                <w:iCs/>
                <w:color w:val="000000"/>
                <w:sz w:val="16"/>
                <w:szCs w:val="16"/>
                <w:lang w:val="en-US" w:eastAsia="en-US"/>
              </w:rPr>
              <w:t>местни лица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1780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3600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4200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Текущи трансфери, обезщетения и помощи за домакинствата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15351</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4214</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обезщетения и помощи по </w:t>
            </w:r>
            <w:r w:rsidRPr="00434046">
              <w:rPr>
                <w:rFonts w:ascii="Arial" w:eastAsia="Times New Roman" w:hAnsi="Arial" w:cs="Arial"/>
                <w:b/>
                <w:bCs/>
                <w:i/>
                <w:iCs/>
                <w:color w:val="000000"/>
                <w:sz w:val="16"/>
                <w:szCs w:val="16"/>
                <w:lang w:val="en-US" w:eastAsia="en-US"/>
              </w:rPr>
              <w:t>решение на общинския съвет</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15351</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4600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Разходи за членски внос и участие в нетърговски организации и дейности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7810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7500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5100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Основен ремонт на дълготрайни материални активи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310217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652600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357200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357200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357200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5200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Придобиване на дълготрайни материални активи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295300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291000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5201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придобиване на </w:t>
            </w:r>
            <w:r w:rsidRPr="00434046">
              <w:rPr>
                <w:rFonts w:ascii="Arial" w:eastAsia="Times New Roman" w:hAnsi="Arial" w:cs="Arial"/>
                <w:b/>
                <w:bCs/>
                <w:i/>
                <w:iCs/>
                <w:color w:val="000000"/>
                <w:sz w:val="16"/>
                <w:szCs w:val="16"/>
                <w:lang w:val="en-US" w:eastAsia="en-US"/>
              </w:rPr>
              <w:t>компютри и хардуер</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5980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5202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придобиване на </w:t>
            </w:r>
            <w:r w:rsidRPr="00434046">
              <w:rPr>
                <w:rFonts w:ascii="Arial" w:eastAsia="Times New Roman" w:hAnsi="Arial" w:cs="Arial"/>
                <w:b/>
                <w:bCs/>
                <w:i/>
                <w:iCs/>
                <w:color w:val="000000"/>
                <w:sz w:val="16"/>
                <w:szCs w:val="16"/>
                <w:lang w:val="en-US" w:eastAsia="en-US"/>
              </w:rPr>
              <w:t>сгради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124590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282200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5204</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придобиване на </w:t>
            </w:r>
            <w:r w:rsidRPr="00434046">
              <w:rPr>
                <w:rFonts w:ascii="Arial" w:eastAsia="Times New Roman" w:hAnsi="Arial" w:cs="Arial"/>
                <w:b/>
                <w:bCs/>
                <w:i/>
                <w:iCs/>
                <w:color w:val="000000"/>
                <w:sz w:val="16"/>
                <w:szCs w:val="16"/>
                <w:lang w:val="en-US" w:eastAsia="en-US"/>
              </w:rPr>
              <w:t>транспортни средства</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47850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5206</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color w:val="000000"/>
                <w:sz w:val="16"/>
                <w:szCs w:val="16"/>
                <w:lang w:val="en-US" w:eastAsia="en-US"/>
              </w:rPr>
              <w:t xml:space="preserve">изграждане на </w:t>
            </w:r>
            <w:r w:rsidRPr="00434046">
              <w:rPr>
                <w:rFonts w:ascii="Arial" w:eastAsia="Times New Roman" w:hAnsi="Arial" w:cs="Arial"/>
                <w:b/>
                <w:bCs/>
                <w:i/>
                <w:iCs/>
                <w:color w:val="000000"/>
                <w:sz w:val="16"/>
                <w:szCs w:val="16"/>
                <w:lang w:val="en-US" w:eastAsia="en-US"/>
              </w:rPr>
              <w:t>инфраструктурни обекти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116880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8800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5300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Придобиване на нематериални дълготрайни активи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83520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5309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придобиване на </w:t>
            </w:r>
            <w:r w:rsidRPr="00434046">
              <w:rPr>
                <w:rFonts w:ascii="Arial" w:eastAsia="Times New Roman" w:hAnsi="Arial" w:cs="Arial"/>
                <w:b/>
                <w:bCs/>
                <w:i/>
                <w:iCs/>
                <w:color w:val="000000"/>
                <w:sz w:val="16"/>
                <w:szCs w:val="16"/>
                <w:lang w:val="en-US" w:eastAsia="en-US"/>
              </w:rPr>
              <w:t>други</w:t>
            </w:r>
            <w:r w:rsidRPr="00434046">
              <w:rPr>
                <w:rFonts w:ascii="Arial" w:eastAsia="Times New Roman" w:hAnsi="Arial" w:cs="Arial"/>
                <w:color w:val="000000"/>
                <w:sz w:val="16"/>
                <w:szCs w:val="16"/>
                <w:lang w:val="en-US" w:eastAsia="en-US"/>
              </w:rPr>
              <w:t xml:space="preserve"> нематериални дълготрайни активи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83520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98</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Резерв за непредвидени и неотложни разходи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50000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ВСИЧКО</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99-99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II. ВСИЧКО РАЗХОДИ - РЕКАПИТУЛАЦИЯ ПО ПАРАГРАФИ И ПОДПАРАГРАФИ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2192904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2474536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2358800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2373800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2363800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III-ІV. ТРАНСФЕРИ И ВРЕМЕННИ БЕЗЛИХВЕНИ ЗАЕМИ - РЕКАПИТУЛАЦИЯ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Годишен отчет</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Бюджет</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под-§§</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НАИМЕНОВАНИЕ НА ПАРАГРАФИТЕ И ПОДПАРАГРАФИТЕ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2017</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2018</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2019</w:t>
            </w:r>
          </w:p>
        </w:tc>
      </w:tr>
      <w:tr w:rsidR="00434046" w:rsidRPr="00434046" w:rsidTr="001D11D6">
        <w:trPr>
          <w:trHeight w:val="446"/>
        </w:trPr>
        <w:tc>
          <w:tcPr>
            <w:tcW w:w="1452"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 xml:space="preserve">  ІІІ. ТРАНСФЕРИ</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 03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3100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Трансфери между бюджета на бюджетната организация и ЦБ (нето)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1153741</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1319000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1236800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1236800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1236800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3112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обща изравнителна субсидия и други трансфери за местни дейности от ЦБ за общини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863300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922300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879600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879600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879600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3113</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получени от общини целеви субсидии от ЦБ за капиталови разходи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305300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396700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357200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357200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357200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3120</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възстановени трансфери за ЦБ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-14859</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6100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Трансфери между бюджети (нето)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876800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6101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трансфери между бюджети - получени трансфери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940660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6102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трансфери между бюджети - предоставени трансфери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-63860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-100000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-110000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-120000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6200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Трансфери между бюджети и сметки за средствата от ЕС (нето)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-901577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6202</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предоставени трансфери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-901577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6400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Трансфери от/за държавни предприятия и други лица, включени в КФП</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28913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6401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получени трансфери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28913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ВСИЧКО</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99-99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III. ВСИЧКО ТРАНСФЕРИ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1157877</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1229000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1136800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1126800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1116800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7800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xml:space="preserve">Временни безлихвени заеми от/за държавни предприятия и други сметки, включени в КФП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-149454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7833</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Временни безлихвени заеми от/за сметки за чужди средства (нето)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-149454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ВСИЧКО</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99-99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IV. ВСИЧКО ВРЕМЕННИ БЕЗЛИХВЕНИ ЗАЕМИ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-149454</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4850" w:type="dxa"/>
            <w:gridSpan w:val="3"/>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xml:space="preserve">       VI. ОПЕРАЦИИ С ФИНАНСОВИ АКТИВИ И ПАСИВИ (финансиране на бюдж. салдо)</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Годишен отчет</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Бюджет</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Прогноза</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под-§§</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НАИМЕНОВАНИЕ НА ПАРАГРАФИТЕ И ПОДПАРАГРАФИТЕ</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2017</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2018</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2019</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8800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xml:space="preserve">Събрани средства и извършени плащания за сметка на други бюджети, сметки и фондове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133608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8803</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 xml:space="preserve">събрани средства и извършени плащания от/за сметки за средствата от Европейския съюз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133608</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9300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color w:val="000000"/>
                <w:sz w:val="16"/>
                <w:szCs w:val="16"/>
                <w:lang w:val="en-US" w:eastAsia="en-US"/>
              </w:rPr>
              <w:t xml:space="preserve">Друго финансиране - </w:t>
            </w:r>
            <w:r w:rsidRPr="00434046">
              <w:rPr>
                <w:rFonts w:ascii="Arial" w:eastAsia="Times New Roman" w:hAnsi="Arial" w:cs="Arial"/>
                <w:b/>
                <w:bCs/>
                <w:i/>
                <w:iCs/>
                <w:color w:val="000000"/>
                <w:sz w:val="16"/>
                <w:szCs w:val="16"/>
                <w:lang w:val="en-US" w:eastAsia="en-US"/>
              </w:rPr>
              <w:t>нето</w:t>
            </w:r>
            <w:r w:rsidRPr="00434046">
              <w:rPr>
                <w:rFonts w:ascii="Arial" w:eastAsia="Times New Roman" w:hAnsi="Arial" w:cs="Arial"/>
                <w:color w:val="000000"/>
                <w:sz w:val="16"/>
                <w:szCs w:val="16"/>
                <w:lang w:val="en-US" w:eastAsia="en-US"/>
              </w:rPr>
              <w:t>(</w:t>
            </w:r>
            <w:r w:rsidRPr="00434046">
              <w:rPr>
                <w:rFonts w:ascii="Arial" w:eastAsia="Times New Roman" w:hAnsi="Arial" w:cs="Arial"/>
                <w:b/>
                <w:bCs/>
                <w:color w:val="000000"/>
                <w:sz w:val="16"/>
                <w:szCs w:val="16"/>
                <w:lang w:val="en-US" w:eastAsia="en-US"/>
              </w:rPr>
              <w:t>+/-</w:t>
            </w:r>
            <w:r w:rsidRPr="00434046">
              <w:rPr>
                <w:rFonts w:ascii="Arial" w:eastAsia="Times New Roman" w:hAnsi="Arial" w:cs="Arial"/>
                <w:color w:val="000000"/>
                <w:sz w:val="16"/>
                <w:szCs w:val="16"/>
                <w:lang w:val="en-US" w:eastAsia="en-US"/>
              </w:rPr>
              <w:t>)</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-12920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-10300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9318</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погашения по финансов лизинг и търговски кредит (</w:t>
            </w:r>
            <w:r w:rsidRPr="00434046">
              <w:rPr>
                <w:rFonts w:ascii="Arial" w:eastAsia="Times New Roman" w:hAnsi="Arial" w:cs="Arial"/>
                <w:i/>
                <w:iCs/>
                <w:color w:val="000000"/>
                <w:sz w:val="16"/>
                <w:szCs w:val="16"/>
                <w:lang w:val="en-US" w:eastAsia="en-US"/>
              </w:rPr>
              <w:t>-</w:t>
            </w:r>
            <w:r w:rsidRPr="00434046">
              <w:rPr>
                <w:rFonts w:ascii="Arial" w:eastAsia="Times New Roman" w:hAnsi="Arial" w:cs="Arial"/>
                <w:color w:val="000000"/>
                <w:sz w:val="16"/>
                <w:szCs w:val="16"/>
                <w:lang w:val="en-US" w:eastAsia="en-US"/>
              </w:rPr>
              <w:t>)</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-12920</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-10300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9500</w:t>
            </w:r>
          </w:p>
        </w:tc>
        <w:tc>
          <w:tcPr>
            <w:tcW w:w="4077" w:type="dxa"/>
            <w:gridSpan w:val="2"/>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 xml:space="preserve">Депозити и средства по сметки - </w:t>
            </w:r>
            <w:r w:rsidRPr="00434046">
              <w:rPr>
                <w:rFonts w:ascii="Arial" w:eastAsia="Times New Roman" w:hAnsi="Arial" w:cs="Arial"/>
                <w:b/>
                <w:bCs/>
                <w:i/>
                <w:iCs/>
                <w:color w:val="000000"/>
                <w:sz w:val="16"/>
                <w:szCs w:val="16"/>
                <w:lang w:val="en-US" w:eastAsia="en-US"/>
              </w:rPr>
              <w:t>нето</w:t>
            </w:r>
            <w:r w:rsidRPr="00434046">
              <w:rPr>
                <w:rFonts w:ascii="Arial" w:eastAsia="Times New Roman" w:hAnsi="Arial" w:cs="Arial"/>
                <w:b/>
                <w:bCs/>
                <w:color w:val="000000"/>
                <w:sz w:val="16"/>
                <w:szCs w:val="16"/>
                <w:lang w:val="en-US" w:eastAsia="en-US"/>
              </w:rPr>
              <w:t xml:space="preserve"> (+/-)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134045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131136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i/>
                <w:iCs/>
                <w:color w:val="000000"/>
                <w:sz w:val="16"/>
                <w:szCs w:val="16"/>
                <w:lang w:val="en-US" w:eastAsia="en-US"/>
              </w:rPr>
            </w:pPr>
            <w:r w:rsidRPr="00434046">
              <w:rPr>
                <w:rFonts w:ascii="Arial" w:eastAsia="Times New Roman" w:hAnsi="Arial" w:cs="Arial"/>
                <w:i/>
                <w:iCs/>
                <w:color w:val="000000"/>
                <w:sz w:val="16"/>
                <w:szCs w:val="16"/>
                <w:lang w:val="en-US" w:eastAsia="en-US"/>
              </w:rPr>
              <w:t>9501</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16"/>
                <w:szCs w:val="16"/>
                <w:lang w:val="en-US" w:eastAsia="en-US"/>
              </w:rPr>
            </w:pPr>
            <w:r w:rsidRPr="00434046">
              <w:rPr>
                <w:rFonts w:ascii="Arial" w:eastAsia="Times New Roman" w:hAnsi="Arial" w:cs="Arial"/>
                <w:b/>
                <w:bCs/>
                <w:i/>
                <w:iCs/>
                <w:color w:val="000000"/>
                <w:sz w:val="16"/>
                <w:szCs w:val="16"/>
                <w:lang w:val="en-US" w:eastAsia="en-US"/>
              </w:rPr>
              <w:t>остатък</w:t>
            </w:r>
            <w:r w:rsidRPr="00434046">
              <w:rPr>
                <w:rFonts w:ascii="Arial" w:eastAsia="Times New Roman" w:hAnsi="Arial" w:cs="Arial"/>
                <w:color w:val="000000"/>
                <w:sz w:val="16"/>
                <w:szCs w:val="16"/>
                <w:lang w:val="en-US" w:eastAsia="en-US"/>
              </w:rPr>
              <w:t xml:space="preserve"> в</w:t>
            </w:r>
            <w:r w:rsidRPr="00434046">
              <w:rPr>
                <w:rFonts w:ascii="Arial" w:eastAsia="Times New Roman" w:hAnsi="Arial" w:cs="Arial"/>
                <w:b/>
                <w:bCs/>
                <w:color w:val="000000"/>
                <w:sz w:val="16"/>
                <w:szCs w:val="16"/>
                <w:lang w:val="en-US" w:eastAsia="en-US"/>
              </w:rPr>
              <w:t xml:space="preserve"> </w:t>
            </w:r>
            <w:r w:rsidRPr="00434046">
              <w:rPr>
                <w:rFonts w:ascii="Arial" w:eastAsia="Times New Roman" w:hAnsi="Arial" w:cs="Arial"/>
                <w:color w:val="000000"/>
                <w:sz w:val="16"/>
                <w:szCs w:val="16"/>
                <w:lang w:val="en-US" w:eastAsia="en-US"/>
              </w:rPr>
              <w:t xml:space="preserve">левове </w:t>
            </w:r>
            <w:r w:rsidRPr="00434046">
              <w:rPr>
                <w:rFonts w:ascii="Arial" w:eastAsia="Times New Roman" w:hAnsi="Arial" w:cs="Arial"/>
                <w:b/>
                <w:bCs/>
                <w:color w:val="000000"/>
                <w:sz w:val="16"/>
                <w:szCs w:val="16"/>
                <w:lang w:val="en-US" w:eastAsia="en-US"/>
              </w:rPr>
              <w:t>по сметки</w:t>
            </w:r>
            <w:r w:rsidRPr="00434046">
              <w:rPr>
                <w:rFonts w:ascii="Arial" w:eastAsia="Times New Roman" w:hAnsi="Arial" w:cs="Arial"/>
                <w:color w:val="000000"/>
                <w:sz w:val="16"/>
                <w:szCs w:val="16"/>
                <w:lang w:val="en-US" w:eastAsia="en-US"/>
              </w:rPr>
              <w:t xml:space="preserve"> от</w:t>
            </w:r>
            <w:r w:rsidRPr="00434046">
              <w:rPr>
                <w:rFonts w:ascii="Arial" w:eastAsia="Times New Roman" w:hAnsi="Arial" w:cs="Arial"/>
                <w:b/>
                <w:bCs/>
                <w:i/>
                <w:iCs/>
                <w:color w:val="000000"/>
                <w:sz w:val="16"/>
                <w:szCs w:val="16"/>
                <w:lang w:val="en-US" w:eastAsia="en-US"/>
              </w:rPr>
              <w:t xml:space="preserve"> предходния период</w:t>
            </w:r>
            <w:r w:rsidRPr="00434046">
              <w:rPr>
                <w:rFonts w:ascii="Arial" w:eastAsia="Times New Roman" w:hAnsi="Arial" w:cs="Arial"/>
                <w:color w:val="000000"/>
                <w:sz w:val="16"/>
                <w:szCs w:val="16"/>
                <w:lang w:val="en-US" w:eastAsia="en-US"/>
              </w:rPr>
              <w:t xml:space="preserve"> (+)</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134045</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131136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ВСИЧКО</w:t>
            </w: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i/>
                <w:iCs/>
                <w:color w:val="000000"/>
                <w:sz w:val="16"/>
                <w:szCs w:val="16"/>
                <w:lang w:val="en-US" w:eastAsia="en-US"/>
              </w:rPr>
            </w:pPr>
            <w:r w:rsidRPr="00434046">
              <w:rPr>
                <w:rFonts w:ascii="Arial" w:eastAsia="Times New Roman" w:hAnsi="Arial" w:cs="Arial"/>
                <w:b/>
                <w:bCs/>
                <w:i/>
                <w:iCs/>
                <w:color w:val="000000"/>
                <w:sz w:val="16"/>
                <w:szCs w:val="16"/>
                <w:lang w:val="en-US" w:eastAsia="en-US"/>
              </w:rPr>
              <w:t>99-99</w:t>
            </w:r>
          </w:p>
        </w:tc>
        <w:tc>
          <w:tcPr>
            <w:tcW w:w="33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VI. ВСИЧКО ОПЕРАЦИИ С ФИНАНСОВИ АКТИВИ И ПАСИВИ</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254733</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120836</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-15000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r w:rsidR="00434046" w:rsidRPr="00434046" w:rsidTr="001D11D6">
        <w:trPr>
          <w:trHeight w:val="446"/>
        </w:trPr>
        <w:tc>
          <w:tcPr>
            <w:tcW w:w="773"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679"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color w:val="000000"/>
                <w:sz w:val="16"/>
                <w:szCs w:val="16"/>
                <w:lang w:val="en-US" w:eastAsia="en-US"/>
              </w:rPr>
            </w:pPr>
          </w:p>
        </w:tc>
        <w:tc>
          <w:tcPr>
            <w:tcW w:w="3398" w:type="dxa"/>
            <w:tcBorders>
              <w:top w:val="single" w:sz="6" w:space="0" w:color="auto"/>
              <w:left w:val="single" w:sz="6" w:space="0" w:color="auto"/>
              <w:bottom w:val="single" w:sz="6" w:space="0" w:color="auto"/>
              <w:right w:val="single" w:sz="6" w:space="0" w:color="auto"/>
            </w:tcBorders>
            <w:shd w:val="solid" w:color="000080" w:fill="auto"/>
          </w:tcPr>
          <w:p w:rsidR="00434046" w:rsidRPr="00434046" w:rsidRDefault="00434046" w:rsidP="00434046">
            <w:pPr>
              <w:autoSpaceDE w:val="0"/>
              <w:autoSpaceDN w:val="0"/>
              <w:adjustRightInd w:val="0"/>
              <w:rPr>
                <w:rFonts w:ascii="Arial" w:eastAsia="Times New Roman" w:hAnsi="Arial" w:cs="Arial"/>
                <w:b/>
                <w:bCs/>
                <w:color w:val="FFFF00"/>
                <w:sz w:val="16"/>
                <w:szCs w:val="16"/>
                <w:lang w:val="en-US" w:eastAsia="en-US"/>
              </w:rPr>
            </w:pPr>
            <w:r w:rsidRPr="00434046">
              <w:rPr>
                <w:rFonts w:ascii="Arial" w:eastAsia="Times New Roman" w:hAnsi="Arial" w:cs="Arial"/>
                <w:b/>
                <w:bCs/>
                <w:color w:val="FFFF00"/>
                <w:sz w:val="16"/>
                <w:szCs w:val="16"/>
                <w:lang w:val="en-US" w:eastAsia="en-US"/>
              </w:rPr>
              <w:t>Контрола: дефицит/излишък = финансиране с обратен знак (V. + VІ. = 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8" w:type="dxa"/>
            <w:tcBorders>
              <w:top w:val="nil"/>
              <w:left w:val="single" w:sz="6" w:space="0" w:color="FFFF00"/>
              <w:bottom w:val="single" w:sz="6" w:space="0" w:color="FFFF00"/>
              <w:right w:val="single" w:sz="6" w:space="0" w:color="FFFF00"/>
            </w:tcBorders>
            <w:shd w:val="solid" w:color="FF0000" w:fill="auto"/>
          </w:tcPr>
          <w:p w:rsidR="00434046" w:rsidRPr="00434046" w:rsidRDefault="00434046" w:rsidP="00434046">
            <w:pPr>
              <w:autoSpaceDE w:val="0"/>
              <w:autoSpaceDN w:val="0"/>
              <w:adjustRightInd w:val="0"/>
              <w:jc w:val="center"/>
              <w:rPr>
                <w:rFonts w:ascii="Arial" w:eastAsia="Times New Roman" w:hAnsi="Arial" w:cs="Arial"/>
                <w:color w:val="FFFF00"/>
                <w:sz w:val="16"/>
                <w:szCs w:val="16"/>
                <w:lang w:val="en-US" w:eastAsia="en-US"/>
              </w:rPr>
            </w:pPr>
            <w:r w:rsidRPr="00434046">
              <w:rPr>
                <w:rFonts w:ascii="Arial" w:eastAsia="Times New Roman" w:hAnsi="Arial" w:cs="Arial"/>
                <w:color w:val="FFFF00"/>
                <w:sz w:val="16"/>
                <w:szCs w:val="16"/>
                <w:lang w:val="en-US" w:eastAsia="en-US"/>
              </w:rPr>
              <w:t>30000</w:t>
            </w:r>
          </w:p>
        </w:tc>
        <w:tc>
          <w:tcPr>
            <w:tcW w:w="1135"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c>
          <w:tcPr>
            <w:tcW w:w="1197"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right"/>
              <w:rPr>
                <w:rFonts w:ascii="Arial" w:eastAsia="Times New Roman" w:hAnsi="Arial" w:cs="Arial"/>
                <w:b/>
                <w:bCs/>
                <w:color w:val="000000"/>
                <w:sz w:val="16"/>
                <w:szCs w:val="16"/>
                <w:lang w:val="en-US" w:eastAsia="en-US"/>
              </w:rPr>
            </w:pPr>
            <w:r w:rsidRPr="00434046">
              <w:rPr>
                <w:rFonts w:ascii="Arial" w:eastAsia="Times New Roman" w:hAnsi="Arial" w:cs="Arial"/>
                <w:b/>
                <w:bCs/>
                <w:color w:val="000000"/>
                <w:sz w:val="16"/>
                <w:szCs w:val="16"/>
                <w:lang w:val="en-US" w:eastAsia="en-US"/>
              </w:rPr>
              <w:t>0</w:t>
            </w:r>
          </w:p>
        </w:tc>
        <w:tc>
          <w:tcPr>
            <w:tcW w:w="1136" w:type="dxa"/>
            <w:tcBorders>
              <w:top w:val="single" w:sz="6" w:space="0" w:color="auto"/>
              <w:left w:val="single" w:sz="6" w:space="0" w:color="auto"/>
              <w:bottom w:val="single" w:sz="6" w:space="0" w:color="auto"/>
              <w:right w:val="single" w:sz="6" w:space="0" w:color="auto"/>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color w:val="000000"/>
                <w:sz w:val="16"/>
                <w:szCs w:val="16"/>
                <w:lang w:val="en-US" w:eastAsia="en-US"/>
              </w:rPr>
            </w:pPr>
            <w:r w:rsidRPr="00434046">
              <w:rPr>
                <w:rFonts w:ascii="Arial" w:eastAsia="Times New Roman" w:hAnsi="Arial" w:cs="Arial"/>
                <w:color w:val="000000"/>
                <w:sz w:val="16"/>
                <w:szCs w:val="16"/>
                <w:lang w:val="en-US" w:eastAsia="en-US"/>
              </w:rPr>
              <w:t>0</w:t>
            </w:r>
          </w:p>
        </w:tc>
      </w:tr>
    </w:tbl>
    <w:p w:rsidR="00434046" w:rsidRPr="00434046"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lang w:val="en-US"/>
        </w:rPr>
      </w:pPr>
    </w:p>
    <w:p w:rsidR="00434046" w:rsidRPr="00DB51C4"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lang w:val="en-US"/>
        </w:rPr>
      </w:pPr>
    </w:p>
    <w:tbl>
      <w:tblPr>
        <w:tblW w:w="9337" w:type="dxa"/>
        <w:tblInd w:w="98" w:type="dxa"/>
        <w:tblLook w:val="04A0"/>
      </w:tblPr>
      <w:tblGrid>
        <w:gridCol w:w="577"/>
        <w:gridCol w:w="7040"/>
        <w:gridCol w:w="1720"/>
      </w:tblGrid>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Приложение  № 12</w:t>
            </w: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46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center"/>
            <w:hideMark/>
          </w:tcPr>
          <w:p w:rsidR="00434046" w:rsidRPr="00434046" w:rsidRDefault="00434046" w:rsidP="00434046">
            <w:pPr>
              <w:jc w:val="center"/>
              <w:rPr>
                <w:rFonts w:ascii="Arial" w:eastAsia="Times New Roman" w:hAnsi="Arial" w:cs="Arial"/>
                <w:b/>
                <w:bCs/>
                <w:color w:val="000000"/>
                <w:sz w:val="36"/>
                <w:szCs w:val="36"/>
                <w:lang w:val="en-US" w:eastAsia="en-US"/>
              </w:rPr>
            </w:pPr>
            <w:r w:rsidRPr="00434046">
              <w:rPr>
                <w:rFonts w:ascii="Arial" w:eastAsia="Times New Roman" w:hAnsi="Arial" w:cs="Arial"/>
                <w:b/>
                <w:bCs/>
                <w:color w:val="000000"/>
                <w:sz w:val="36"/>
                <w:szCs w:val="36"/>
                <w:lang w:val="en-US" w:eastAsia="en-US"/>
              </w:rPr>
              <w:t>С  П  Р  А  В  К  А</w:t>
            </w: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94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vAlign w:val="center"/>
            <w:hideMark/>
          </w:tcPr>
          <w:p w:rsidR="00434046" w:rsidRPr="00434046" w:rsidRDefault="00434046" w:rsidP="00434046">
            <w:pPr>
              <w:jc w:val="center"/>
              <w:rPr>
                <w:rFonts w:ascii="Arial" w:eastAsia="Times New Roman" w:hAnsi="Arial" w:cs="Arial"/>
                <w:b/>
                <w:bCs/>
                <w:color w:val="000000"/>
                <w:lang w:val="en-US" w:eastAsia="en-US"/>
              </w:rPr>
            </w:pPr>
            <w:r w:rsidRPr="00434046">
              <w:rPr>
                <w:rFonts w:ascii="Arial" w:eastAsia="Times New Roman" w:hAnsi="Arial" w:cs="Arial"/>
                <w:b/>
                <w:bCs/>
                <w:color w:val="000000"/>
                <w:lang w:val="en-US" w:eastAsia="en-US"/>
              </w:rPr>
              <w:t>ЗА ОПРЕДЕЛЯНЕ НА ВТОРОСТЕПЕННИ РАЗПОРЕДИТЕЛИ С БЮДЖЕТНИ СРЕДСТВА КЪМ ОБЩИНА ВЪРБИЦА ОБЛАСТ ШУМЕН ЗА 2017   год.</w:t>
            </w: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255"/>
        </w:trPr>
        <w:tc>
          <w:tcPr>
            <w:tcW w:w="577"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704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c>
          <w:tcPr>
            <w:tcW w:w="1720" w:type="dxa"/>
            <w:tcBorders>
              <w:top w:val="nil"/>
              <w:left w:val="nil"/>
              <w:bottom w:val="nil"/>
              <w:right w:val="nil"/>
            </w:tcBorders>
            <w:shd w:val="clear" w:color="auto" w:fill="auto"/>
            <w:noWrap/>
            <w:vAlign w:val="bottom"/>
            <w:hideMark/>
          </w:tcPr>
          <w:p w:rsidR="00434046" w:rsidRPr="00434046" w:rsidRDefault="00434046" w:rsidP="00434046">
            <w:pPr>
              <w:rPr>
                <w:rFonts w:ascii="Arial" w:eastAsia="Times New Roman" w:hAnsi="Arial" w:cs="Arial"/>
                <w:color w:val="000000"/>
                <w:sz w:val="20"/>
                <w:szCs w:val="20"/>
                <w:lang w:val="en-US" w:eastAsia="en-US"/>
              </w:rPr>
            </w:pPr>
          </w:p>
        </w:tc>
      </w:tr>
      <w:tr w:rsidR="00434046" w:rsidRPr="00434046" w:rsidTr="005E4895">
        <w:trPr>
          <w:trHeight w:val="1020"/>
        </w:trPr>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 по ред</w:t>
            </w:r>
          </w:p>
        </w:tc>
        <w:tc>
          <w:tcPr>
            <w:tcW w:w="7040" w:type="dxa"/>
            <w:tcBorders>
              <w:top w:val="single" w:sz="4" w:space="0" w:color="auto"/>
              <w:left w:val="nil"/>
              <w:bottom w:val="single" w:sz="4" w:space="0" w:color="auto"/>
              <w:right w:val="single" w:sz="4" w:space="0" w:color="auto"/>
            </w:tcBorders>
            <w:shd w:val="clear" w:color="auto" w:fill="auto"/>
            <w:noWrap/>
            <w:vAlign w:val="center"/>
            <w:hideMark/>
          </w:tcPr>
          <w:p w:rsidR="00434046" w:rsidRPr="00434046" w:rsidRDefault="00434046" w:rsidP="00434046">
            <w:pPr>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НАИМЕНОВАНИЕ НА ВТОРОСТЕПЕННИЯ РАЗПОРЕДИТЕЛ</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434046" w:rsidRPr="00434046" w:rsidRDefault="00434046" w:rsidP="00434046">
            <w:pP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ОБЩО БЮДЖЕТ ЗА ВСИЧКИ УЧИЛИЩА</w:t>
            </w:r>
          </w:p>
        </w:tc>
      </w:tr>
      <w:tr w:rsidR="00434046" w:rsidRPr="00434046" w:rsidTr="005E4895">
        <w:trPr>
          <w:trHeight w:val="40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1</w:t>
            </w:r>
          </w:p>
        </w:tc>
        <w:tc>
          <w:tcPr>
            <w:tcW w:w="704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both"/>
              <w:rPr>
                <w:rFonts w:ascii="Arial" w:eastAsia="Times New Roman" w:hAnsi="Arial" w:cs="Arial"/>
                <w:color w:val="000000"/>
                <w:sz w:val="28"/>
                <w:szCs w:val="28"/>
                <w:lang w:val="en-US" w:eastAsia="en-US"/>
              </w:rPr>
            </w:pPr>
            <w:r w:rsidRPr="00434046">
              <w:rPr>
                <w:rFonts w:ascii="Arial" w:eastAsia="Times New Roman" w:hAnsi="Arial" w:cs="Arial"/>
                <w:color w:val="000000"/>
                <w:sz w:val="28"/>
                <w:szCs w:val="28"/>
                <w:lang w:val="en-US" w:eastAsia="en-US"/>
              </w:rPr>
              <w:t xml:space="preserve">ОУ „св. Паисий Хилендарски” гр. Върбица </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434046" w:rsidRPr="00434046" w:rsidRDefault="00434046" w:rsidP="00434046">
            <w:pPr>
              <w:jc w:val="center"/>
              <w:rPr>
                <w:rFonts w:ascii="Arial" w:eastAsia="Times New Roman" w:hAnsi="Arial" w:cs="Arial"/>
                <w:b/>
                <w:bCs/>
                <w:color w:val="000000"/>
                <w:sz w:val="28"/>
                <w:szCs w:val="28"/>
                <w:lang w:val="en-US" w:eastAsia="en-US"/>
              </w:rPr>
            </w:pPr>
            <w:r w:rsidRPr="00434046">
              <w:rPr>
                <w:rFonts w:ascii="Arial" w:eastAsia="Times New Roman" w:hAnsi="Arial" w:cs="Arial"/>
                <w:b/>
                <w:bCs/>
                <w:color w:val="000000"/>
                <w:sz w:val="28"/>
                <w:szCs w:val="28"/>
                <w:lang w:val="en-US" w:eastAsia="en-US"/>
              </w:rPr>
              <w:t>2096048</w:t>
            </w:r>
          </w:p>
        </w:tc>
      </w:tr>
      <w:tr w:rsidR="00434046" w:rsidRPr="00434046" w:rsidTr="005E4895">
        <w:trPr>
          <w:trHeight w:val="40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2</w:t>
            </w:r>
          </w:p>
        </w:tc>
        <w:tc>
          <w:tcPr>
            <w:tcW w:w="704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both"/>
              <w:rPr>
                <w:rFonts w:ascii="Arial" w:eastAsia="Times New Roman" w:hAnsi="Arial" w:cs="Arial"/>
                <w:color w:val="000000"/>
                <w:sz w:val="28"/>
                <w:szCs w:val="28"/>
                <w:lang w:val="en-US" w:eastAsia="en-US"/>
              </w:rPr>
            </w:pPr>
            <w:r w:rsidRPr="00434046">
              <w:rPr>
                <w:rFonts w:ascii="Arial" w:eastAsia="Times New Roman" w:hAnsi="Arial" w:cs="Arial"/>
                <w:color w:val="000000"/>
                <w:sz w:val="28"/>
                <w:szCs w:val="28"/>
                <w:lang w:val="en-US" w:eastAsia="en-US"/>
              </w:rPr>
              <w:t xml:space="preserve">У „Христо Ботев” с. Тушовица                      </w:t>
            </w:r>
          </w:p>
        </w:tc>
        <w:tc>
          <w:tcPr>
            <w:tcW w:w="1720" w:type="dxa"/>
            <w:vMerge/>
            <w:tcBorders>
              <w:top w:val="nil"/>
              <w:left w:val="single" w:sz="4" w:space="0" w:color="auto"/>
              <w:bottom w:val="single" w:sz="4" w:space="0" w:color="auto"/>
              <w:right w:val="single" w:sz="4" w:space="0" w:color="auto"/>
            </w:tcBorders>
            <w:vAlign w:val="center"/>
            <w:hideMark/>
          </w:tcPr>
          <w:p w:rsidR="00434046" w:rsidRPr="00434046" w:rsidRDefault="00434046" w:rsidP="00434046">
            <w:pPr>
              <w:rPr>
                <w:rFonts w:ascii="Arial" w:eastAsia="Times New Roman" w:hAnsi="Arial" w:cs="Arial"/>
                <w:b/>
                <w:bCs/>
                <w:color w:val="000000"/>
                <w:sz w:val="28"/>
                <w:szCs w:val="28"/>
                <w:lang w:val="en-US" w:eastAsia="en-US"/>
              </w:rPr>
            </w:pPr>
          </w:p>
        </w:tc>
      </w:tr>
      <w:tr w:rsidR="00434046" w:rsidRPr="00434046" w:rsidTr="005E4895">
        <w:trPr>
          <w:trHeight w:val="40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3</w:t>
            </w:r>
          </w:p>
        </w:tc>
        <w:tc>
          <w:tcPr>
            <w:tcW w:w="704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both"/>
              <w:rPr>
                <w:rFonts w:ascii="Arial" w:eastAsia="Times New Roman" w:hAnsi="Arial" w:cs="Arial"/>
                <w:color w:val="000000"/>
                <w:sz w:val="28"/>
                <w:szCs w:val="28"/>
                <w:lang w:val="en-US" w:eastAsia="en-US"/>
              </w:rPr>
            </w:pPr>
            <w:r w:rsidRPr="00434046">
              <w:rPr>
                <w:rFonts w:ascii="Arial" w:eastAsia="Times New Roman" w:hAnsi="Arial" w:cs="Arial"/>
                <w:color w:val="000000"/>
                <w:sz w:val="28"/>
                <w:szCs w:val="28"/>
                <w:lang w:val="en-US" w:eastAsia="en-US"/>
              </w:rPr>
              <w:t xml:space="preserve">У „св.св. Кирил и Методий” с Бяла Река  </w:t>
            </w:r>
          </w:p>
        </w:tc>
        <w:tc>
          <w:tcPr>
            <w:tcW w:w="1720" w:type="dxa"/>
            <w:vMerge/>
            <w:tcBorders>
              <w:top w:val="nil"/>
              <w:left w:val="single" w:sz="4" w:space="0" w:color="auto"/>
              <w:bottom w:val="single" w:sz="4" w:space="0" w:color="auto"/>
              <w:right w:val="single" w:sz="4" w:space="0" w:color="auto"/>
            </w:tcBorders>
            <w:vAlign w:val="center"/>
            <w:hideMark/>
          </w:tcPr>
          <w:p w:rsidR="00434046" w:rsidRPr="00434046" w:rsidRDefault="00434046" w:rsidP="00434046">
            <w:pPr>
              <w:rPr>
                <w:rFonts w:ascii="Arial" w:eastAsia="Times New Roman" w:hAnsi="Arial" w:cs="Arial"/>
                <w:b/>
                <w:bCs/>
                <w:color w:val="000000"/>
                <w:sz w:val="28"/>
                <w:szCs w:val="28"/>
                <w:lang w:val="en-US" w:eastAsia="en-US"/>
              </w:rPr>
            </w:pPr>
          </w:p>
        </w:tc>
      </w:tr>
      <w:tr w:rsidR="00434046" w:rsidRPr="00434046" w:rsidTr="005E4895">
        <w:trPr>
          <w:trHeight w:val="40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4</w:t>
            </w:r>
          </w:p>
        </w:tc>
        <w:tc>
          <w:tcPr>
            <w:tcW w:w="704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both"/>
              <w:rPr>
                <w:rFonts w:ascii="Arial" w:eastAsia="Times New Roman" w:hAnsi="Arial" w:cs="Arial"/>
                <w:color w:val="000000"/>
                <w:sz w:val="28"/>
                <w:szCs w:val="28"/>
                <w:lang w:val="en-US" w:eastAsia="en-US"/>
              </w:rPr>
            </w:pPr>
            <w:r w:rsidRPr="00434046">
              <w:rPr>
                <w:rFonts w:ascii="Arial" w:eastAsia="Times New Roman" w:hAnsi="Arial" w:cs="Arial"/>
                <w:color w:val="000000"/>
                <w:sz w:val="28"/>
                <w:szCs w:val="28"/>
                <w:lang w:val="en-US" w:eastAsia="en-US"/>
              </w:rPr>
              <w:t xml:space="preserve">У „Гео Милев с. Чернооково                          </w:t>
            </w:r>
          </w:p>
        </w:tc>
        <w:tc>
          <w:tcPr>
            <w:tcW w:w="1720" w:type="dxa"/>
            <w:vMerge/>
            <w:tcBorders>
              <w:top w:val="nil"/>
              <w:left w:val="single" w:sz="4" w:space="0" w:color="auto"/>
              <w:bottom w:val="single" w:sz="4" w:space="0" w:color="auto"/>
              <w:right w:val="single" w:sz="4" w:space="0" w:color="auto"/>
            </w:tcBorders>
            <w:vAlign w:val="center"/>
            <w:hideMark/>
          </w:tcPr>
          <w:p w:rsidR="00434046" w:rsidRPr="00434046" w:rsidRDefault="00434046" w:rsidP="00434046">
            <w:pPr>
              <w:rPr>
                <w:rFonts w:ascii="Arial" w:eastAsia="Times New Roman" w:hAnsi="Arial" w:cs="Arial"/>
                <w:b/>
                <w:bCs/>
                <w:color w:val="000000"/>
                <w:sz w:val="28"/>
                <w:szCs w:val="28"/>
                <w:lang w:val="en-US" w:eastAsia="en-US"/>
              </w:rPr>
            </w:pPr>
          </w:p>
        </w:tc>
      </w:tr>
      <w:tr w:rsidR="00434046" w:rsidRPr="00434046" w:rsidTr="005E4895">
        <w:trPr>
          <w:trHeight w:val="402"/>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434046" w:rsidRPr="00434046" w:rsidRDefault="00434046" w:rsidP="00434046">
            <w:pPr>
              <w:jc w:val="right"/>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5</w:t>
            </w:r>
          </w:p>
        </w:tc>
        <w:tc>
          <w:tcPr>
            <w:tcW w:w="7040" w:type="dxa"/>
            <w:tcBorders>
              <w:top w:val="nil"/>
              <w:left w:val="nil"/>
              <w:bottom w:val="single" w:sz="4" w:space="0" w:color="auto"/>
              <w:right w:val="single" w:sz="4" w:space="0" w:color="auto"/>
            </w:tcBorders>
            <w:shd w:val="clear" w:color="auto" w:fill="auto"/>
            <w:noWrap/>
            <w:vAlign w:val="bottom"/>
            <w:hideMark/>
          </w:tcPr>
          <w:p w:rsidR="00434046" w:rsidRPr="00434046" w:rsidRDefault="00434046" w:rsidP="00434046">
            <w:pPr>
              <w:jc w:val="both"/>
              <w:rPr>
                <w:rFonts w:ascii="Arial" w:eastAsia="Times New Roman" w:hAnsi="Arial" w:cs="Arial"/>
                <w:color w:val="000000"/>
                <w:sz w:val="28"/>
                <w:szCs w:val="28"/>
                <w:lang w:val="en-US" w:eastAsia="en-US"/>
              </w:rPr>
            </w:pPr>
            <w:r w:rsidRPr="00434046">
              <w:rPr>
                <w:rFonts w:ascii="Arial" w:eastAsia="Times New Roman" w:hAnsi="Arial" w:cs="Arial"/>
                <w:color w:val="000000"/>
                <w:sz w:val="28"/>
                <w:szCs w:val="28"/>
                <w:lang w:val="en-US" w:eastAsia="en-US"/>
              </w:rPr>
              <w:t xml:space="preserve">У „Васил Левски” с. Иваново                       </w:t>
            </w:r>
          </w:p>
        </w:tc>
        <w:tc>
          <w:tcPr>
            <w:tcW w:w="1720" w:type="dxa"/>
            <w:vMerge/>
            <w:tcBorders>
              <w:top w:val="nil"/>
              <w:left w:val="single" w:sz="4" w:space="0" w:color="auto"/>
              <w:bottom w:val="single" w:sz="4" w:space="0" w:color="auto"/>
              <w:right w:val="single" w:sz="4" w:space="0" w:color="auto"/>
            </w:tcBorders>
            <w:vAlign w:val="center"/>
            <w:hideMark/>
          </w:tcPr>
          <w:p w:rsidR="00434046" w:rsidRPr="00434046" w:rsidRDefault="00434046" w:rsidP="00434046">
            <w:pPr>
              <w:rPr>
                <w:rFonts w:ascii="Arial" w:eastAsia="Times New Roman" w:hAnsi="Arial" w:cs="Arial"/>
                <w:b/>
                <w:bCs/>
                <w:color w:val="000000"/>
                <w:sz w:val="28"/>
                <w:szCs w:val="28"/>
                <w:lang w:val="en-US" w:eastAsia="en-US"/>
              </w:rPr>
            </w:pPr>
          </w:p>
        </w:tc>
      </w:tr>
    </w:tbl>
    <w:p w:rsidR="00434046" w:rsidRPr="00DB51C4" w:rsidRDefault="00434046" w:rsidP="00434046">
      <w:pPr>
        <w:rPr>
          <w:rFonts w:eastAsia="Times New Roman"/>
          <w:szCs w:val="20"/>
          <w:highlight w:val="yellow"/>
        </w:rPr>
      </w:pPr>
    </w:p>
    <w:p w:rsidR="00434046" w:rsidRPr="00434046" w:rsidRDefault="00434046" w:rsidP="00434046">
      <w:pPr>
        <w:rPr>
          <w:rFonts w:ascii="Arial" w:eastAsia="Times New Roman" w:hAnsi="Arial" w:cs="Arial"/>
        </w:rPr>
      </w:pPr>
      <w:r w:rsidRPr="00434046">
        <w:rPr>
          <w:rFonts w:ascii="Arial" w:eastAsia="Times New Roman" w:hAnsi="Arial" w:cs="Arial"/>
          <w:lang w:val="en-US"/>
        </w:rPr>
        <w:t xml:space="preserve">                                                                             </w:t>
      </w:r>
      <w:r w:rsidR="00F47FEC">
        <w:rPr>
          <w:rFonts w:ascii="Arial" w:eastAsia="Times New Roman" w:hAnsi="Arial" w:cs="Arial"/>
          <w:lang w:val="en-US"/>
        </w:rPr>
        <w:t xml:space="preserve">                               </w:t>
      </w:r>
      <w:r w:rsidRPr="00434046">
        <w:rPr>
          <w:rFonts w:ascii="Arial" w:eastAsia="Times New Roman" w:hAnsi="Arial" w:cs="Arial"/>
          <w:lang w:val="en-US"/>
        </w:rPr>
        <w:t xml:space="preserve"> </w:t>
      </w:r>
      <w:r w:rsidRPr="00434046">
        <w:rPr>
          <w:rFonts w:ascii="Arial" w:eastAsia="Times New Roman" w:hAnsi="Arial" w:cs="Arial"/>
        </w:rPr>
        <w:t>Приложение № 13</w:t>
      </w:r>
    </w:p>
    <w:p w:rsidR="00434046" w:rsidRPr="00434046" w:rsidRDefault="00434046" w:rsidP="00434046">
      <w:pPr>
        <w:rPr>
          <w:rFonts w:ascii="Arial" w:eastAsia="Times New Roman" w:hAnsi="Arial" w:cs="Arial"/>
          <w:highlight w:val="yellow"/>
        </w:rPr>
      </w:pPr>
    </w:p>
    <w:p w:rsidR="00434046" w:rsidRPr="001D11D6" w:rsidRDefault="00434046" w:rsidP="001D11D6">
      <w:pPr>
        <w:shd w:val="clear" w:color="auto" w:fill="FEFEFE"/>
        <w:spacing w:before="100" w:beforeAutospacing="1"/>
        <w:rPr>
          <w:rFonts w:eastAsia="Times New Roman"/>
          <w:lang w:val="en-US" w:eastAsia="en-US"/>
        </w:rPr>
      </w:pPr>
      <w:r w:rsidRPr="001D11D6">
        <w:rPr>
          <w:rFonts w:eastAsia="Times New Roman"/>
          <w:color w:val="000000"/>
          <w:lang w:val="en-US" w:eastAsia="en-US"/>
        </w:rPr>
        <w:lastRenderedPageBreak/>
        <w:t xml:space="preserve">Утвърждава максималните размери на ангажиментите за разходи, които могат да бъдат поети през 2017 г., и максималните размери на новите задължения за разходи, които могат да бъдат натрупани през 2017 г. от </w:t>
      </w:r>
      <w:r w:rsidRPr="001D11D6">
        <w:rPr>
          <w:rFonts w:eastAsia="Times New Roman"/>
          <w:color w:val="000000"/>
          <w:lang w:eastAsia="en-US"/>
        </w:rPr>
        <w:t>Община Върбица област Шумен</w:t>
      </w:r>
    </w:p>
    <w:p w:rsidR="00434046" w:rsidRPr="00434046" w:rsidRDefault="00434046" w:rsidP="00434046">
      <w:pPr>
        <w:ind w:right="-1"/>
        <w:jc w:val="center"/>
        <w:rPr>
          <w:rFonts w:ascii="Arial" w:eastAsia="Times New Roman" w:hAnsi="Arial" w:cs="Arial"/>
          <w:lang w:eastAsia="bg-BG"/>
        </w:rPr>
      </w:pPr>
    </w:p>
    <w:p w:rsidR="00434046" w:rsidRPr="00434046" w:rsidRDefault="00434046" w:rsidP="00434046">
      <w:pPr>
        <w:ind w:right="-1"/>
        <w:jc w:val="both"/>
        <w:rPr>
          <w:rFonts w:ascii="Arial" w:eastAsia="Times New Roman" w:hAnsi="Arial" w:cs="Arial"/>
          <w:lang w:eastAsia="bg-BG"/>
        </w:rPr>
      </w:pPr>
    </w:p>
    <w:p w:rsidR="00434046" w:rsidRPr="00434046" w:rsidRDefault="00434046" w:rsidP="00434046">
      <w:pPr>
        <w:ind w:right="-1"/>
        <w:jc w:val="both"/>
        <w:rPr>
          <w:rFonts w:ascii="Arial" w:eastAsia="Times New Roman" w:hAnsi="Arial" w:cs="Arial"/>
          <w:lang w:eastAsia="bg-BG"/>
        </w:rPr>
      </w:pPr>
    </w:p>
    <w:p w:rsidR="00434046" w:rsidRPr="00434046" w:rsidRDefault="00434046" w:rsidP="00434046">
      <w:pPr>
        <w:ind w:right="-1"/>
        <w:jc w:val="both"/>
        <w:rPr>
          <w:rFonts w:ascii="Arial" w:eastAsia="Times New Roman" w:hAnsi="Arial" w:cs="Arial"/>
          <w:lang w:eastAsia="bg-BG"/>
        </w:rPr>
      </w:pPr>
    </w:p>
    <w:p w:rsidR="00434046" w:rsidRPr="00434046" w:rsidRDefault="00434046" w:rsidP="00434046">
      <w:pPr>
        <w:ind w:right="-1"/>
        <w:jc w:val="both"/>
        <w:rPr>
          <w:rFonts w:ascii="Arial" w:eastAsia="Times New Roman" w:hAnsi="Arial" w:cs="Arial"/>
          <w:lang w:eastAsia="bg-BG"/>
        </w:rPr>
      </w:pPr>
    </w:p>
    <w:tbl>
      <w:tblPr>
        <w:tblW w:w="9360" w:type="dxa"/>
        <w:tblCellSpacing w:w="0" w:type="dxa"/>
        <w:tblBorders>
          <w:top w:val="outset" w:sz="6" w:space="0" w:color="000001"/>
          <w:left w:val="outset" w:sz="6" w:space="0" w:color="000001"/>
          <w:bottom w:val="outset" w:sz="6" w:space="0" w:color="000001"/>
          <w:right w:val="outset" w:sz="6" w:space="0" w:color="000001"/>
        </w:tblBorders>
        <w:tblCellMar>
          <w:left w:w="0" w:type="dxa"/>
          <w:right w:w="0" w:type="dxa"/>
        </w:tblCellMar>
        <w:tblLook w:val="04A0"/>
      </w:tblPr>
      <w:tblGrid>
        <w:gridCol w:w="724"/>
        <w:gridCol w:w="7114"/>
        <w:gridCol w:w="1522"/>
      </w:tblGrid>
      <w:tr w:rsidR="00434046" w:rsidRPr="00434046" w:rsidTr="005E4895">
        <w:trPr>
          <w:trHeight w:val="255"/>
          <w:tblCellSpacing w:w="0" w:type="dxa"/>
        </w:trPr>
        <w:tc>
          <w:tcPr>
            <w:tcW w:w="72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jc w:val="center"/>
              <w:rPr>
                <w:rFonts w:ascii="Arial" w:eastAsia="Times New Roman" w:hAnsi="Arial" w:cs="Arial"/>
                <w:lang w:val="en-US" w:eastAsia="en-US"/>
              </w:rPr>
            </w:pPr>
            <w:r w:rsidRPr="00434046">
              <w:rPr>
                <w:rFonts w:ascii="Arial" w:eastAsia="Times New Roman" w:hAnsi="Arial" w:cs="Arial"/>
                <w:color w:val="000000"/>
                <w:lang w:val="en-US" w:eastAsia="en-US"/>
              </w:rPr>
              <w:t>№</w:t>
            </w:r>
          </w:p>
        </w:tc>
        <w:tc>
          <w:tcPr>
            <w:tcW w:w="708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jc w:val="center"/>
              <w:rPr>
                <w:rFonts w:ascii="Arial" w:eastAsia="Times New Roman" w:hAnsi="Arial" w:cs="Arial"/>
                <w:lang w:val="en-US" w:eastAsia="en-US"/>
              </w:rPr>
            </w:pPr>
            <w:r w:rsidRPr="00434046">
              <w:rPr>
                <w:rFonts w:ascii="Arial" w:eastAsia="Times New Roman" w:hAnsi="Arial" w:cs="Arial"/>
                <w:color w:val="000000"/>
                <w:lang w:val="en-US" w:eastAsia="en-US"/>
              </w:rPr>
              <w:t>Показатели</w:t>
            </w:r>
          </w:p>
        </w:tc>
        <w:tc>
          <w:tcPr>
            <w:tcW w:w="1515"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02"/>
              <w:jc w:val="center"/>
              <w:rPr>
                <w:rFonts w:ascii="Arial" w:eastAsia="Times New Roman" w:hAnsi="Arial" w:cs="Arial"/>
                <w:lang w:val="en-US" w:eastAsia="en-US"/>
              </w:rPr>
            </w:pPr>
            <w:r w:rsidRPr="00434046">
              <w:rPr>
                <w:rFonts w:ascii="Arial" w:eastAsia="Times New Roman" w:hAnsi="Arial" w:cs="Arial"/>
                <w:color w:val="000000"/>
                <w:lang w:val="en-US" w:eastAsia="en-US"/>
              </w:rPr>
              <w:t>Сума</w:t>
            </w:r>
          </w:p>
          <w:p w:rsidR="00434046" w:rsidRPr="00434046" w:rsidRDefault="00434046" w:rsidP="00434046">
            <w:pPr>
              <w:spacing w:before="102" w:after="119"/>
              <w:jc w:val="center"/>
              <w:rPr>
                <w:rFonts w:ascii="Arial" w:eastAsia="Times New Roman" w:hAnsi="Arial" w:cs="Arial"/>
                <w:lang w:val="en-US" w:eastAsia="en-US"/>
              </w:rPr>
            </w:pPr>
            <w:r w:rsidRPr="00434046">
              <w:rPr>
                <w:rFonts w:ascii="Arial" w:eastAsia="Times New Roman" w:hAnsi="Arial" w:cs="Arial"/>
                <w:color w:val="000000"/>
                <w:lang w:val="en-US" w:eastAsia="en-US"/>
              </w:rPr>
              <w:t>(</w:t>
            </w:r>
            <w:proofErr w:type="gramStart"/>
            <w:r w:rsidRPr="00434046">
              <w:rPr>
                <w:rFonts w:ascii="Arial" w:eastAsia="Times New Roman" w:hAnsi="Arial" w:cs="Arial"/>
                <w:color w:val="000000"/>
                <w:lang w:val="en-US" w:eastAsia="en-US"/>
              </w:rPr>
              <w:t>хил</w:t>
            </w:r>
            <w:proofErr w:type="gramEnd"/>
            <w:r w:rsidRPr="00434046">
              <w:rPr>
                <w:rFonts w:ascii="Arial" w:eastAsia="Times New Roman" w:hAnsi="Arial" w:cs="Arial"/>
                <w:color w:val="000000"/>
                <w:lang w:val="en-US" w:eastAsia="en-US"/>
              </w:rPr>
              <w:t>. лв.)</w:t>
            </w:r>
          </w:p>
        </w:tc>
      </w:tr>
      <w:tr w:rsidR="00434046" w:rsidRPr="00434046" w:rsidTr="005E4895">
        <w:trPr>
          <w:trHeight w:val="270"/>
          <w:tblCellSpacing w:w="0" w:type="dxa"/>
        </w:trPr>
        <w:tc>
          <w:tcPr>
            <w:tcW w:w="72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rPr>
                <w:rFonts w:ascii="Arial" w:eastAsia="Times New Roman" w:hAnsi="Arial" w:cs="Arial"/>
                <w:lang w:val="en-US" w:eastAsia="en-US"/>
              </w:rPr>
            </w:pPr>
            <w:r w:rsidRPr="00434046">
              <w:rPr>
                <w:rFonts w:ascii="Arial" w:eastAsia="Times New Roman" w:hAnsi="Arial" w:cs="Arial"/>
                <w:color w:val="000000"/>
                <w:lang w:val="en-US" w:eastAsia="en-US"/>
              </w:rPr>
              <w:t> </w:t>
            </w:r>
          </w:p>
        </w:tc>
        <w:tc>
          <w:tcPr>
            <w:tcW w:w="708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jc w:val="center"/>
              <w:rPr>
                <w:rFonts w:ascii="Arial" w:eastAsia="Times New Roman" w:hAnsi="Arial" w:cs="Arial"/>
                <w:lang w:val="en-US" w:eastAsia="en-US"/>
              </w:rPr>
            </w:pPr>
            <w:r w:rsidRPr="00434046">
              <w:rPr>
                <w:rFonts w:ascii="Arial" w:eastAsia="Times New Roman" w:hAnsi="Arial" w:cs="Arial"/>
                <w:color w:val="000000"/>
                <w:lang w:val="en-US" w:eastAsia="en-US"/>
              </w:rPr>
              <w:t>1</w:t>
            </w:r>
          </w:p>
        </w:tc>
        <w:tc>
          <w:tcPr>
            <w:tcW w:w="1515"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jc w:val="center"/>
              <w:rPr>
                <w:rFonts w:ascii="Arial" w:eastAsia="Times New Roman" w:hAnsi="Arial" w:cs="Arial"/>
                <w:lang w:val="en-US" w:eastAsia="en-US"/>
              </w:rPr>
            </w:pPr>
            <w:r w:rsidRPr="00434046">
              <w:rPr>
                <w:rFonts w:ascii="Arial" w:eastAsia="Times New Roman" w:hAnsi="Arial" w:cs="Arial"/>
                <w:color w:val="000000"/>
                <w:lang w:val="en-US" w:eastAsia="en-US"/>
              </w:rPr>
              <w:t>2</w:t>
            </w:r>
          </w:p>
        </w:tc>
      </w:tr>
      <w:tr w:rsidR="00434046" w:rsidRPr="00434046" w:rsidTr="005E4895">
        <w:trPr>
          <w:trHeight w:val="270"/>
          <w:tblCellSpacing w:w="0" w:type="dxa"/>
        </w:trPr>
        <w:tc>
          <w:tcPr>
            <w:tcW w:w="72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rPr>
                <w:rFonts w:ascii="Arial" w:eastAsia="Times New Roman" w:hAnsi="Arial" w:cs="Arial"/>
                <w:lang w:val="en-US" w:eastAsia="en-US"/>
              </w:rPr>
            </w:pPr>
            <w:r w:rsidRPr="00434046">
              <w:rPr>
                <w:rFonts w:ascii="Arial" w:eastAsia="Times New Roman" w:hAnsi="Arial" w:cs="Arial"/>
                <w:color w:val="000000"/>
                <w:lang w:val="en-US" w:eastAsia="en-US"/>
              </w:rPr>
              <w:t> 1.</w:t>
            </w:r>
          </w:p>
        </w:tc>
        <w:tc>
          <w:tcPr>
            <w:tcW w:w="708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rPr>
                <w:rFonts w:ascii="Arial" w:eastAsia="Times New Roman" w:hAnsi="Arial" w:cs="Arial"/>
                <w:lang w:val="en-US" w:eastAsia="en-US"/>
              </w:rPr>
            </w:pPr>
            <w:r w:rsidRPr="00434046">
              <w:rPr>
                <w:rFonts w:ascii="Arial" w:eastAsia="Times New Roman" w:hAnsi="Arial" w:cs="Arial"/>
                <w:color w:val="000000"/>
                <w:lang w:val="en-US" w:eastAsia="en-US"/>
              </w:rPr>
              <w:t>Максимален размер на ангажиментите за разходи, които могат да бъдат поети през 2017 г.</w:t>
            </w:r>
          </w:p>
        </w:tc>
        <w:tc>
          <w:tcPr>
            <w:tcW w:w="1515"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jc w:val="right"/>
              <w:rPr>
                <w:rFonts w:ascii="Arial" w:eastAsia="Times New Roman" w:hAnsi="Arial" w:cs="Arial"/>
                <w:lang w:val="en-US" w:eastAsia="en-US"/>
              </w:rPr>
            </w:pPr>
            <w:r w:rsidRPr="00434046">
              <w:rPr>
                <w:rFonts w:ascii="Arial" w:eastAsia="Times New Roman" w:hAnsi="Arial" w:cs="Arial"/>
                <w:color w:val="000000"/>
                <w:lang w:val="en-US" w:eastAsia="en-US"/>
              </w:rPr>
              <w:t>5 040,0</w:t>
            </w:r>
          </w:p>
        </w:tc>
      </w:tr>
      <w:tr w:rsidR="00434046" w:rsidRPr="00434046" w:rsidTr="005E4895">
        <w:trPr>
          <w:trHeight w:val="255"/>
          <w:tblCellSpacing w:w="0" w:type="dxa"/>
        </w:trPr>
        <w:tc>
          <w:tcPr>
            <w:tcW w:w="72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rPr>
                <w:rFonts w:ascii="Arial" w:eastAsia="Times New Roman" w:hAnsi="Arial" w:cs="Arial"/>
                <w:lang w:val="en-US" w:eastAsia="en-US"/>
              </w:rPr>
            </w:pPr>
            <w:r w:rsidRPr="00434046">
              <w:rPr>
                <w:rFonts w:ascii="Arial" w:eastAsia="Times New Roman" w:hAnsi="Arial" w:cs="Arial"/>
                <w:color w:val="000000"/>
                <w:lang w:val="en-US" w:eastAsia="en-US"/>
              </w:rPr>
              <w:t> 2.</w:t>
            </w:r>
          </w:p>
        </w:tc>
        <w:tc>
          <w:tcPr>
            <w:tcW w:w="7080"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rPr>
                <w:rFonts w:ascii="Arial" w:eastAsia="Times New Roman" w:hAnsi="Arial" w:cs="Arial"/>
                <w:lang w:val="en-US" w:eastAsia="en-US"/>
              </w:rPr>
            </w:pPr>
            <w:r w:rsidRPr="00434046">
              <w:rPr>
                <w:rFonts w:ascii="Arial" w:eastAsia="Times New Roman" w:hAnsi="Arial" w:cs="Arial"/>
                <w:color w:val="000000"/>
                <w:lang w:val="en-US" w:eastAsia="en-US"/>
              </w:rPr>
              <w:t>Максимален размер на новите задължения за разходи, които могат да бъдат натрупани през 2017 г.</w:t>
            </w:r>
          </w:p>
        </w:tc>
        <w:tc>
          <w:tcPr>
            <w:tcW w:w="1515" w:type="dxa"/>
            <w:tcBorders>
              <w:top w:val="outset" w:sz="6" w:space="0" w:color="000001"/>
              <w:left w:val="outset" w:sz="6" w:space="0" w:color="000001"/>
              <w:bottom w:val="outset" w:sz="6" w:space="0" w:color="000001"/>
              <w:right w:val="outset" w:sz="6" w:space="0" w:color="000001"/>
            </w:tcBorders>
            <w:vAlign w:val="center"/>
            <w:hideMark/>
          </w:tcPr>
          <w:p w:rsidR="00434046" w:rsidRPr="00434046" w:rsidRDefault="00434046" w:rsidP="00434046">
            <w:pPr>
              <w:spacing w:before="102" w:after="119"/>
              <w:jc w:val="right"/>
              <w:rPr>
                <w:rFonts w:ascii="Arial" w:eastAsia="Times New Roman" w:hAnsi="Arial" w:cs="Arial"/>
                <w:lang w:val="en-US" w:eastAsia="en-US"/>
              </w:rPr>
            </w:pPr>
            <w:r w:rsidRPr="00434046">
              <w:rPr>
                <w:rFonts w:ascii="Arial" w:eastAsia="Times New Roman" w:hAnsi="Arial" w:cs="Arial"/>
                <w:color w:val="000000"/>
                <w:lang w:val="en-US" w:eastAsia="en-US"/>
              </w:rPr>
              <w:t>5 040,0</w:t>
            </w:r>
          </w:p>
        </w:tc>
      </w:tr>
    </w:tbl>
    <w:p w:rsidR="00434046" w:rsidRPr="00434046" w:rsidRDefault="00434046" w:rsidP="00434046">
      <w:pPr>
        <w:rPr>
          <w:rFonts w:eastAsia="Times New Roman"/>
          <w:szCs w:val="20"/>
          <w:highlight w:val="yellow"/>
          <w:lang w:val="en-US"/>
        </w:rPr>
      </w:pPr>
    </w:p>
    <w:p w:rsidR="00434046" w:rsidRPr="00774DD7" w:rsidRDefault="00434046" w:rsidP="00434046">
      <w:pPr>
        <w:rPr>
          <w:rFonts w:eastAsia="Times New Roman"/>
          <w:szCs w:val="20"/>
          <w:highlight w:val="yellow"/>
        </w:rPr>
      </w:pPr>
    </w:p>
    <w:p w:rsidR="00434046" w:rsidRPr="00434046" w:rsidRDefault="00434046" w:rsidP="00434046">
      <w:pPr>
        <w:rPr>
          <w:rFonts w:eastAsia="Times New Roman"/>
          <w:szCs w:val="20"/>
          <w:highlight w:val="yellow"/>
        </w:rPr>
      </w:pPr>
    </w:p>
    <w:tbl>
      <w:tblPr>
        <w:tblW w:w="10840" w:type="dxa"/>
        <w:tblInd w:w="-106" w:type="dxa"/>
        <w:tblLayout w:type="fixed"/>
        <w:tblLook w:val="0000"/>
      </w:tblPr>
      <w:tblGrid>
        <w:gridCol w:w="184"/>
        <w:gridCol w:w="1032"/>
        <w:gridCol w:w="841"/>
        <w:gridCol w:w="191"/>
        <w:gridCol w:w="1032"/>
        <w:gridCol w:w="195"/>
        <w:gridCol w:w="691"/>
        <w:gridCol w:w="854"/>
        <w:gridCol w:w="1032"/>
        <w:gridCol w:w="1032"/>
        <w:gridCol w:w="773"/>
        <w:gridCol w:w="919"/>
        <w:gridCol w:w="1032"/>
        <w:gridCol w:w="653"/>
        <w:gridCol w:w="379"/>
      </w:tblGrid>
      <w:tr w:rsidR="00434046" w:rsidRPr="00434046" w:rsidTr="000C36D1">
        <w:trPr>
          <w:gridBefore w:val="1"/>
          <w:wBefore w:w="184" w:type="dxa"/>
          <w:trHeight w:val="290"/>
        </w:trPr>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Arial" w:eastAsia="Times New Roman" w:hAnsi="Arial" w:cs="Arial"/>
                <w:color w:val="000000"/>
                <w:sz w:val="20"/>
                <w:szCs w:val="2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86"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54"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2983" w:type="dxa"/>
            <w:gridSpan w:val="4"/>
            <w:tcBorders>
              <w:top w:val="nil"/>
              <w:left w:val="nil"/>
              <w:bottom w:val="nil"/>
              <w:right w:val="nil"/>
            </w:tcBorders>
          </w:tcPr>
          <w:p w:rsidR="00434046" w:rsidRPr="00434046" w:rsidRDefault="00434046" w:rsidP="00434046">
            <w:pPr>
              <w:autoSpaceDE w:val="0"/>
              <w:autoSpaceDN w:val="0"/>
              <w:adjustRightInd w:val="0"/>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ПРИЛОЖЕНИЕ № 13</w:t>
            </w:r>
          </w:p>
        </w:tc>
      </w:tr>
      <w:tr w:rsidR="00434046" w:rsidRPr="00434046" w:rsidTr="000C36D1">
        <w:trPr>
          <w:gridBefore w:val="1"/>
          <w:wBefore w:w="184" w:type="dxa"/>
          <w:trHeight w:val="290"/>
        </w:trPr>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86"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54"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86"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54"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5868" w:type="dxa"/>
            <w:gridSpan w:val="8"/>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Намерения за поемане на нов ДЪЛГ през 2017 г.</w:t>
            </w: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4836" w:type="dxa"/>
            <w:gridSpan w:val="7"/>
            <w:tcBorders>
              <w:top w:val="nil"/>
              <w:left w:val="nil"/>
              <w:bottom w:val="nil"/>
              <w:right w:val="nil"/>
            </w:tcBorders>
          </w:tcPr>
          <w:p w:rsidR="00434046" w:rsidRPr="00434046" w:rsidRDefault="00434046" w:rsidP="00434046">
            <w:pPr>
              <w:autoSpaceDE w:val="0"/>
              <w:autoSpaceDN w:val="0"/>
              <w:adjustRightInd w:val="0"/>
              <w:jc w:val="center"/>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 xml:space="preserve">(съгл. чл. 13 от Закона за общинския дълг, </w:t>
            </w: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227"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691"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54"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nil"/>
              <w:bottom w:val="nil"/>
              <w:right w:val="nil"/>
            </w:tcBorders>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929"/>
        </w:trPr>
        <w:tc>
          <w:tcPr>
            <w:tcW w:w="1032"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Вид</w:t>
            </w:r>
          </w:p>
        </w:tc>
        <w:tc>
          <w:tcPr>
            <w:tcW w:w="1032" w:type="dxa"/>
            <w:gridSpan w:val="2"/>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Предназ- начение</w:t>
            </w:r>
          </w:p>
        </w:tc>
        <w:tc>
          <w:tcPr>
            <w:tcW w:w="1227" w:type="dxa"/>
            <w:gridSpan w:val="2"/>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Размер</w:t>
            </w:r>
          </w:p>
        </w:tc>
        <w:tc>
          <w:tcPr>
            <w:tcW w:w="691"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Срок в месеци</w:t>
            </w:r>
          </w:p>
        </w:tc>
        <w:tc>
          <w:tcPr>
            <w:tcW w:w="854"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Валута</w:t>
            </w:r>
          </w:p>
        </w:tc>
        <w:tc>
          <w:tcPr>
            <w:tcW w:w="1032"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Вид и размер на обезпе-ченията</w:t>
            </w:r>
          </w:p>
        </w:tc>
        <w:tc>
          <w:tcPr>
            <w:tcW w:w="1032"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Главница към 01.01</w:t>
            </w:r>
          </w:p>
        </w:tc>
        <w:tc>
          <w:tcPr>
            <w:tcW w:w="773"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Усвоявания</w:t>
            </w:r>
          </w:p>
        </w:tc>
        <w:tc>
          <w:tcPr>
            <w:tcW w:w="919"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Погашения</w:t>
            </w:r>
          </w:p>
        </w:tc>
        <w:tc>
          <w:tcPr>
            <w:tcW w:w="1032" w:type="dxa"/>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Главница</w:t>
            </w:r>
          </w:p>
        </w:tc>
        <w:tc>
          <w:tcPr>
            <w:tcW w:w="1032" w:type="dxa"/>
            <w:gridSpan w:val="2"/>
            <w:tcBorders>
              <w:top w:val="single" w:sz="6" w:space="0" w:color="000000"/>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Такси, лихви и комисионни</w:t>
            </w:r>
          </w:p>
        </w:tc>
      </w:tr>
      <w:tr w:rsidR="00434046" w:rsidRPr="00434046" w:rsidTr="000C36D1">
        <w:trPr>
          <w:gridBefore w:val="1"/>
          <w:wBefore w:w="184" w:type="dxa"/>
          <w:trHeight w:val="463"/>
        </w:trPr>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227"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691"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854"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919"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през 2017 г.</w:t>
            </w:r>
          </w:p>
        </w:tc>
      </w:tr>
      <w:tr w:rsidR="00434046" w:rsidRPr="00434046" w:rsidTr="000C36D1">
        <w:trPr>
          <w:gridBefore w:val="1"/>
          <w:wBefore w:w="184" w:type="dxa"/>
          <w:trHeight w:val="463"/>
        </w:trPr>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227"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691"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854"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2017 г.</w:t>
            </w:r>
          </w:p>
        </w:tc>
        <w:tc>
          <w:tcPr>
            <w:tcW w:w="773"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919"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roofErr w:type="gramStart"/>
            <w:r w:rsidRPr="00434046">
              <w:rPr>
                <w:rFonts w:ascii="Arial" w:eastAsia="Times New Roman" w:hAnsi="Arial" w:cs="Arial"/>
                <w:b/>
                <w:bCs/>
                <w:color w:val="000000"/>
                <w:sz w:val="18"/>
                <w:szCs w:val="18"/>
                <w:lang w:val="en-US" w:eastAsia="en-US"/>
              </w:rPr>
              <w:t>към</w:t>
            </w:r>
            <w:proofErr w:type="gramEnd"/>
            <w:r w:rsidRPr="00434046">
              <w:rPr>
                <w:rFonts w:ascii="Arial" w:eastAsia="Times New Roman" w:hAnsi="Arial" w:cs="Arial"/>
                <w:b/>
                <w:bCs/>
                <w:color w:val="000000"/>
                <w:sz w:val="18"/>
                <w:szCs w:val="18"/>
                <w:lang w:val="en-US" w:eastAsia="en-US"/>
              </w:rPr>
              <w:t xml:space="preserve"> 31.12.</w:t>
            </w:r>
          </w:p>
        </w:tc>
        <w:tc>
          <w:tcPr>
            <w:tcW w:w="1032"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227"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691"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854"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919"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nil"/>
              <w:left w:val="single" w:sz="6" w:space="0" w:color="000000"/>
              <w:bottom w:val="nil"/>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1032"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gridSpan w:val="2"/>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227" w:type="dxa"/>
            <w:gridSpan w:val="2"/>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691"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854"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919"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p>
        </w:tc>
        <w:tc>
          <w:tcPr>
            <w:tcW w:w="1032" w:type="dxa"/>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18"/>
                <w:szCs w:val="18"/>
                <w:lang w:val="en-US" w:eastAsia="en-US"/>
              </w:rPr>
            </w:pPr>
            <w:r w:rsidRPr="00434046">
              <w:rPr>
                <w:rFonts w:ascii="Arial" w:eastAsia="Times New Roman" w:hAnsi="Arial" w:cs="Arial"/>
                <w:b/>
                <w:bCs/>
                <w:color w:val="000000"/>
                <w:sz w:val="18"/>
                <w:szCs w:val="18"/>
                <w:lang w:val="en-US" w:eastAsia="en-US"/>
              </w:rPr>
              <w:t>2017 г.</w:t>
            </w:r>
          </w:p>
        </w:tc>
        <w:tc>
          <w:tcPr>
            <w:tcW w:w="1032" w:type="dxa"/>
            <w:gridSpan w:val="2"/>
            <w:tcBorders>
              <w:top w:val="nil"/>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492"/>
        </w:trPr>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Поет дълг</w:t>
            </w:r>
          </w:p>
        </w:tc>
        <w:tc>
          <w:tcPr>
            <w:tcW w:w="1032"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227"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691"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54"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rPr>
                <w:rFonts w:ascii="Arial" w:eastAsia="Times New Roman" w:hAnsi="Arial" w:cs="Arial"/>
                <w:color w:val="000000"/>
                <w:sz w:val="20"/>
                <w:szCs w:val="20"/>
                <w:lang w:val="en-US" w:eastAsia="en-US"/>
              </w:rPr>
            </w:pPr>
            <w:r w:rsidRPr="00434046">
              <w:rPr>
                <w:rFonts w:ascii="Arial" w:eastAsia="Times New Roman" w:hAnsi="Arial" w:cs="Arial"/>
                <w:color w:val="000000"/>
                <w:sz w:val="20"/>
                <w:szCs w:val="20"/>
                <w:lang w:val="en-US" w:eastAsia="en-US"/>
              </w:rPr>
              <w:t>Нов дълг</w:t>
            </w:r>
          </w:p>
        </w:tc>
        <w:tc>
          <w:tcPr>
            <w:tcW w:w="1032"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227"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3 000 000</w:t>
            </w:r>
          </w:p>
        </w:tc>
        <w:tc>
          <w:tcPr>
            <w:tcW w:w="691"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54"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434046" w:rsidRPr="00434046" w:rsidTr="000C36D1">
        <w:trPr>
          <w:gridBefore w:val="1"/>
          <w:wBefore w:w="184" w:type="dxa"/>
          <w:trHeight w:val="290"/>
        </w:trPr>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rPr>
                <w:rFonts w:ascii="Arial" w:eastAsia="Times New Roman" w:hAnsi="Arial" w:cs="Arial"/>
                <w:b/>
                <w:bCs/>
                <w:color w:val="000000"/>
                <w:sz w:val="20"/>
                <w:szCs w:val="20"/>
                <w:lang w:val="en-US" w:eastAsia="en-US"/>
              </w:rPr>
            </w:pPr>
            <w:r w:rsidRPr="00434046">
              <w:rPr>
                <w:rFonts w:ascii="Arial" w:eastAsia="Times New Roman" w:hAnsi="Arial" w:cs="Arial"/>
                <w:b/>
                <w:bCs/>
                <w:color w:val="000000"/>
                <w:sz w:val="20"/>
                <w:szCs w:val="20"/>
                <w:lang w:val="en-US" w:eastAsia="en-US"/>
              </w:rPr>
              <w:t>Общо</w:t>
            </w:r>
          </w:p>
        </w:tc>
        <w:tc>
          <w:tcPr>
            <w:tcW w:w="1032"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227"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691"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854"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773"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919"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c>
          <w:tcPr>
            <w:tcW w:w="1032" w:type="dxa"/>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center"/>
              <w:rPr>
                <w:rFonts w:ascii="Arial" w:eastAsia="Times New Roman" w:hAnsi="Arial" w:cs="Arial"/>
                <w:b/>
                <w:bCs/>
                <w:color w:val="000000"/>
                <w:sz w:val="20"/>
                <w:szCs w:val="20"/>
                <w:lang w:val="en-US" w:eastAsia="en-US"/>
              </w:rPr>
            </w:pPr>
          </w:p>
        </w:tc>
        <w:tc>
          <w:tcPr>
            <w:tcW w:w="1032" w:type="dxa"/>
            <w:gridSpan w:val="2"/>
            <w:tcBorders>
              <w:top w:val="single" w:sz="6" w:space="0" w:color="000000"/>
              <w:left w:val="single" w:sz="6" w:space="0" w:color="000000"/>
              <w:bottom w:val="single" w:sz="6" w:space="0" w:color="000000"/>
              <w:right w:val="single" w:sz="6" w:space="0" w:color="000000"/>
            </w:tcBorders>
            <w:shd w:val="solid" w:color="FFFFFF" w:fill="auto"/>
          </w:tcPr>
          <w:p w:rsidR="00434046" w:rsidRPr="00434046" w:rsidRDefault="00434046" w:rsidP="00434046">
            <w:pPr>
              <w:autoSpaceDE w:val="0"/>
              <w:autoSpaceDN w:val="0"/>
              <w:adjustRightInd w:val="0"/>
              <w:jc w:val="right"/>
              <w:rPr>
                <w:rFonts w:ascii="Calibri" w:eastAsia="Times New Roman" w:hAnsi="Calibri" w:cs="Calibri"/>
                <w:color w:val="000000"/>
                <w:lang w:val="en-US" w:eastAsia="en-US"/>
              </w:rPr>
            </w:pPr>
          </w:p>
        </w:tc>
      </w:tr>
      <w:tr w:rsidR="000C36D1" w:rsidTr="000C36D1">
        <w:tblPrEx>
          <w:tblLook w:val="00A0"/>
        </w:tblPrEx>
        <w:trPr>
          <w:gridAfter w:val="1"/>
          <w:wAfter w:w="379" w:type="dxa"/>
          <w:trHeight w:val="1200"/>
        </w:trPr>
        <w:tc>
          <w:tcPr>
            <w:tcW w:w="2057" w:type="dxa"/>
            <w:gridSpan w:val="3"/>
          </w:tcPr>
          <w:p w:rsidR="000C36D1" w:rsidRPr="005F170A" w:rsidRDefault="000C36D1" w:rsidP="000C36D1">
            <w:pPr>
              <w:pStyle w:val="NoSpacing"/>
            </w:pPr>
          </w:p>
        </w:tc>
        <w:tc>
          <w:tcPr>
            <w:tcW w:w="8404" w:type="dxa"/>
            <w:gridSpan w:val="11"/>
            <w:tcBorders>
              <w:top w:val="single" w:sz="4" w:space="0" w:color="auto"/>
            </w:tcBorders>
          </w:tcPr>
          <w:p w:rsidR="000C36D1" w:rsidRDefault="000C36D1" w:rsidP="000C36D1">
            <w:pPr>
              <w:jc w:val="right"/>
              <w:rPr>
                <w:sz w:val="36"/>
                <w:szCs w:val="36"/>
                <w:lang w:val="en-US"/>
              </w:rPr>
            </w:pPr>
          </w:p>
          <w:p w:rsidR="000C36D1" w:rsidRDefault="000C36D1" w:rsidP="000C36D1">
            <w:pPr>
              <w:jc w:val="right"/>
              <w:rPr>
                <w:sz w:val="36"/>
                <w:szCs w:val="36"/>
                <w:lang w:val="en-US"/>
              </w:rPr>
            </w:pPr>
          </w:p>
          <w:p w:rsidR="000C36D1" w:rsidRPr="001D06A5" w:rsidRDefault="000C36D1" w:rsidP="000C36D1">
            <w:pPr>
              <w:jc w:val="right"/>
              <w:rPr>
                <w:lang w:val="en-US"/>
              </w:rPr>
            </w:pPr>
            <w:r>
              <w:rPr>
                <w:sz w:val="36"/>
                <w:szCs w:val="36"/>
              </w:rPr>
              <w:lastRenderedPageBreak/>
              <w:t>Препис</w:t>
            </w:r>
            <w:r>
              <w:rPr>
                <w:sz w:val="36"/>
                <w:szCs w:val="36"/>
                <w:lang w:val="en-US"/>
              </w:rPr>
              <w:t>!</w:t>
            </w:r>
          </w:p>
        </w:tc>
      </w:tr>
    </w:tbl>
    <w:p w:rsidR="000C36D1" w:rsidRDefault="000C36D1" w:rsidP="000C36D1">
      <w:pPr>
        <w:pStyle w:val="NormalWeb"/>
        <w:spacing w:line="280" w:lineRule="atLeast"/>
        <w:jc w:val="center"/>
        <w:rPr>
          <w:b/>
          <w:bCs/>
          <w:color w:val="000000"/>
        </w:rPr>
      </w:pPr>
      <w:r w:rsidRPr="007B7536">
        <w:rPr>
          <w:b/>
          <w:bCs/>
          <w:color w:val="000000"/>
        </w:rPr>
        <w:lastRenderedPageBreak/>
        <w:t>РЕШЕНИЕ №</w:t>
      </w:r>
      <w:r>
        <w:rPr>
          <w:b/>
          <w:bCs/>
          <w:color w:val="000000"/>
        </w:rPr>
        <w:t>2</w:t>
      </w:r>
    </w:p>
    <w:p w:rsidR="000C36D1" w:rsidRPr="007B7536" w:rsidRDefault="000C36D1" w:rsidP="000C36D1">
      <w:pPr>
        <w:pStyle w:val="NormalWeb"/>
        <w:spacing w:line="280" w:lineRule="atLeast"/>
        <w:jc w:val="center"/>
        <w:rPr>
          <w:color w:val="000000"/>
        </w:rPr>
      </w:pPr>
      <w:r>
        <w:rPr>
          <w:color w:val="000000"/>
          <w:lang w:val="bg-BG"/>
        </w:rPr>
        <w:t>по</w:t>
      </w:r>
      <w:r>
        <w:rPr>
          <w:color w:val="000000"/>
        </w:rPr>
        <w:t xml:space="preserve"> протокол № 2 от 27.01.2017 </w:t>
      </w:r>
      <w:r>
        <w:rPr>
          <w:color w:val="000000"/>
          <w:lang w:val="bg-BG"/>
        </w:rPr>
        <w:t>г.</w:t>
      </w:r>
      <w:r w:rsidRPr="007B7536">
        <w:rPr>
          <w:rStyle w:val="apple-converted-space"/>
          <w:color w:val="000000"/>
        </w:rPr>
        <w:t> </w:t>
      </w:r>
      <w:r>
        <w:rPr>
          <w:color w:val="000000"/>
        </w:rPr>
        <w:br/>
      </w:r>
      <w:r>
        <w:rPr>
          <w:color w:val="000000"/>
          <w:lang w:val="bg-BG"/>
        </w:rPr>
        <w:t>от</w:t>
      </w:r>
      <w:r w:rsidRPr="007B7536">
        <w:rPr>
          <w:color w:val="000000"/>
        </w:rPr>
        <w:t xml:space="preserve"> заседание на Общинския съвет</w:t>
      </w:r>
    </w:p>
    <w:p w:rsidR="000C36D1" w:rsidRDefault="000C36D1" w:rsidP="000C36D1">
      <w:pPr>
        <w:jc w:val="both"/>
      </w:pPr>
    </w:p>
    <w:p w:rsidR="00835F8E" w:rsidRPr="00835F8E" w:rsidRDefault="00835F8E" w:rsidP="00835F8E">
      <w:pPr>
        <w:tabs>
          <w:tab w:val="left" w:pos="3300"/>
        </w:tabs>
        <w:jc w:val="both"/>
        <w:rPr>
          <w:b/>
          <w:bCs/>
          <w:u w:val="single"/>
        </w:rPr>
      </w:pPr>
    </w:p>
    <w:p w:rsidR="00ED2465" w:rsidRPr="000C36D1" w:rsidRDefault="00835F8E" w:rsidP="00835F8E">
      <w:pPr>
        <w:jc w:val="both"/>
        <w:rPr>
          <w:rFonts w:eastAsia="Times New Roman"/>
          <w:lang w:val="en-US" w:eastAsia="bg-BG"/>
        </w:rPr>
      </w:pPr>
      <w:r w:rsidRPr="00835F8E">
        <w:rPr>
          <w:b/>
          <w:bCs/>
          <w:u w:val="single"/>
        </w:rPr>
        <w:t>ОТНОСНО:</w:t>
      </w:r>
      <w:r w:rsidRPr="00835F8E">
        <w:rPr>
          <w:rFonts w:eastAsia="Times New Roman"/>
          <w:lang w:eastAsia="bg-BG"/>
        </w:rPr>
        <w:t xml:space="preserve"> </w:t>
      </w:r>
      <w:r w:rsidR="00ED2465">
        <w:t>Промени в състава на наблюдателна комисия към Общински съвет Върбица, съгласно чл.170, ал.2 от Закона за изпълнение на наказанията и задържане под стража.</w:t>
      </w:r>
    </w:p>
    <w:p w:rsidR="00ED2465" w:rsidRPr="000C36D1" w:rsidRDefault="00ED2465" w:rsidP="001873FA">
      <w:pPr>
        <w:rPr>
          <w:lang w:val="en-US"/>
        </w:rPr>
      </w:pPr>
    </w:p>
    <w:p w:rsidR="00ED2465" w:rsidRPr="00FD7557" w:rsidRDefault="00ED2465" w:rsidP="00ED2465">
      <w:pPr>
        <w:jc w:val="both"/>
        <w:rPr>
          <w:i/>
          <w:lang w:val="en-US"/>
        </w:rPr>
      </w:pPr>
      <w:r w:rsidRPr="00FD7557">
        <w:rPr>
          <w:i/>
        </w:rPr>
        <w:t>Резултати   от   гласуването:   за   -   1</w:t>
      </w:r>
      <w:r>
        <w:rPr>
          <w:i/>
        </w:rPr>
        <w:t>5</w:t>
      </w:r>
      <w:r w:rsidRPr="00FD7557">
        <w:rPr>
          <w:i/>
        </w:rPr>
        <w:t xml:space="preserve">;   против   -   0;   въздържали   се   -   0, </w:t>
      </w:r>
    </w:p>
    <w:p w:rsidR="00ED2465" w:rsidRPr="00FD7557" w:rsidRDefault="00ED2465" w:rsidP="00ED2465">
      <w:pPr>
        <w:jc w:val="both"/>
        <w:rPr>
          <w:i/>
        </w:rPr>
      </w:pPr>
      <w:r w:rsidRPr="00FD7557">
        <w:rPr>
          <w:i/>
        </w:rPr>
        <w:t>предложението се приема.</w:t>
      </w:r>
    </w:p>
    <w:p w:rsidR="00ED2465" w:rsidRDefault="00ED2465" w:rsidP="00ED2465">
      <w:pPr>
        <w:jc w:val="both"/>
        <w:rPr>
          <w:i/>
          <w:u w:val="single"/>
        </w:rPr>
      </w:pPr>
      <w:r w:rsidRPr="00FD7557">
        <w:rPr>
          <w:i/>
          <w:u w:val="single"/>
        </w:rPr>
        <w:t>Общ брой присъстващи общински съветници – 1</w:t>
      </w:r>
      <w:r>
        <w:rPr>
          <w:i/>
          <w:u w:val="single"/>
        </w:rPr>
        <w:t>5</w:t>
      </w:r>
    </w:p>
    <w:p w:rsidR="00ED2465" w:rsidRPr="000C36D1" w:rsidRDefault="00ED2465" w:rsidP="001873FA">
      <w:pPr>
        <w:rPr>
          <w:lang w:val="en-US"/>
        </w:rPr>
      </w:pPr>
    </w:p>
    <w:p w:rsidR="00ED2465" w:rsidRDefault="00ED2465" w:rsidP="00ED2465">
      <w:pPr>
        <w:jc w:val="center"/>
        <w:rPr>
          <w:b/>
          <w:lang w:val="ru-RU"/>
        </w:rPr>
      </w:pPr>
      <w:r w:rsidRPr="001873FA">
        <w:rPr>
          <w:b/>
          <w:lang w:val="ru-RU"/>
        </w:rPr>
        <w:t>Общински</w:t>
      </w:r>
      <w:r w:rsidRPr="001873FA">
        <w:rPr>
          <w:b/>
          <w:lang w:val="en-US"/>
        </w:rPr>
        <w:t xml:space="preserve"> </w:t>
      </w:r>
      <w:r w:rsidRPr="001873FA">
        <w:rPr>
          <w:b/>
          <w:lang w:val="ru-RU"/>
        </w:rPr>
        <w:t>съвет</w:t>
      </w:r>
      <w:r w:rsidRPr="001873FA">
        <w:rPr>
          <w:b/>
          <w:lang w:val="en-US"/>
        </w:rPr>
        <w:t xml:space="preserve"> </w:t>
      </w:r>
      <w:r w:rsidRPr="001873FA">
        <w:rPr>
          <w:b/>
          <w:lang w:val="ru-RU"/>
        </w:rPr>
        <w:t>Върбица</w:t>
      </w:r>
      <w:r w:rsidRPr="001873FA">
        <w:rPr>
          <w:b/>
          <w:lang w:val="en-US"/>
        </w:rPr>
        <w:t xml:space="preserve"> </w:t>
      </w:r>
      <w:r w:rsidRPr="001873FA">
        <w:rPr>
          <w:b/>
          <w:lang w:val="ru-RU"/>
        </w:rPr>
        <w:t>прие</w:t>
      </w:r>
      <w:r w:rsidRPr="001873FA">
        <w:rPr>
          <w:b/>
          <w:lang w:val="en-US"/>
        </w:rPr>
        <w:t xml:space="preserve"> </w:t>
      </w:r>
      <w:r w:rsidRPr="001873FA">
        <w:rPr>
          <w:b/>
          <w:lang w:val="ru-RU"/>
        </w:rPr>
        <w:t>следното:</w:t>
      </w:r>
    </w:p>
    <w:p w:rsidR="00ED2465" w:rsidRPr="000C36D1" w:rsidRDefault="00ED2465" w:rsidP="00ED2465">
      <w:pPr>
        <w:rPr>
          <w:b/>
          <w:lang w:val="en-US"/>
        </w:rPr>
      </w:pPr>
    </w:p>
    <w:p w:rsidR="00ED2465" w:rsidRDefault="00ED2465" w:rsidP="00ED2465">
      <w:pPr>
        <w:jc w:val="center"/>
        <w:outlineLvl w:val="0"/>
        <w:rPr>
          <w:b/>
          <w:sz w:val="28"/>
          <w:szCs w:val="28"/>
        </w:rPr>
      </w:pPr>
      <w:r w:rsidRPr="001873FA">
        <w:rPr>
          <w:b/>
          <w:sz w:val="28"/>
          <w:szCs w:val="28"/>
          <w:lang w:val="ru-RU"/>
        </w:rPr>
        <w:t>РЕШЕНИЕ:№</w:t>
      </w:r>
      <w:r>
        <w:rPr>
          <w:b/>
          <w:sz w:val="28"/>
          <w:szCs w:val="28"/>
        </w:rPr>
        <w:t>2</w:t>
      </w:r>
    </w:p>
    <w:p w:rsidR="009C14C6" w:rsidRPr="000C36D1" w:rsidRDefault="009C14C6" w:rsidP="000C36D1">
      <w:pPr>
        <w:outlineLvl w:val="0"/>
        <w:rPr>
          <w:b/>
          <w:sz w:val="28"/>
          <w:szCs w:val="28"/>
          <w:lang w:val="en-US"/>
        </w:rPr>
      </w:pPr>
    </w:p>
    <w:p w:rsidR="00ED2465" w:rsidRDefault="0014392A" w:rsidP="009C14C6">
      <w:pPr>
        <w:jc w:val="both"/>
      </w:pPr>
      <w:r>
        <w:t>На основание чл. 170, ал. 2 от Закона за изпълнение на наказанията и задържане под стража Общински съвет Върбица избира инспектор С</w:t>
      </w:r>
      <w:r w:rsidR="009C14C6">
        <w:t xml:space="preserve">ийка Божимирова- </w:t>
      </w:r>
      <w:r>
        <w:t>Пробационна служба В.Преслав, сектор „Пробация“ при ОС“ИН“- Шумен за член на наблюдателната комисия към Общински съвет Върбица.</w:t>
      </w:r>
    </w:p>
    <w:p w:rsidR="00ED2465" w:rsidRDefault="00ED2465" w:rsidP="001873FA"/>
    <w:p w:rsidR="0097480F" w:rsidRDefault="0097480F" w:rsidP="00471F55">
      <w:pPr>
        <w:outlineLvl w:val="0"/>
        <w:rPr>
          <w:b/>
          <w:sz w:val="28"/>
          <w:szCs w:val="28"/>
        </w:rPr>
      </w:pPr>
    </w:p>
    <w:p w:rsidR="00DB51C4" w:rsidRDefault="00DB51C4" w:rsidP="00471F55">
      <w:pPr>
        <w:outlineLvl w:val="0"/>
        <w:rPr>
          <w:b/>
          <w:sz w:val="28"/>
          <w:szCs w:val="28"/>
        </w:rPr>
      </w:pPr>
    </w:p>
    <w:p w:rsidR="00DB51C4" w:rsidRPr="000C36D1" w:rsidRDefault="00DB51C4" w:rsidP="000C36D1">
      <w:pPr>
        <w:pBdr>
          <w:bottom w:val="single" w:sz="4" w:space="1" w:color="auto"/>
        </w:pBdr>
        <w:outlineLvl w:val="0"/>
        <w:rPr>
          <w:b/>
          <w:sz w:val="28"/>
          <w:szCs w:val="28"/>
        </w:rPr>
      </w:pPr>
    </w:p>
    <w:p w:rsidR="00DB51C4" w:rsidRDefault="000C36D1" w:rsidP="000C36D1">
      <w:pPr>
        <w:jc w:val="right"/>
        <w:outlineLvl w:val="0"/>
        <w:rPr>
          <w:b/>
          <w:sz w:val="28"/>
          <w:szCs w:val="28"/>
        </w:rPr>
      </w:pPr>
      <w:r>
        <w:rPr>
          <w:sz w:val="36"/>
          <w:szCs w:val="36"/>
        </w:rPr>
        <w:t>Препис</w:t>
      </w:r>
      <w:r>
        <w:rPr>
          <w:sz w:val="36"/>
          <w:szCs w:val="36"/>
          <w:lang w:val="en-US"/>
        </w:rPr>
        <w:t>!</w:t>
      </w:r>
    </w:p>
    <w:p w:rsidR="000C36D1" w:rsidRPr="000C36D1" w:rsidRDefault="000C36D1" w:rsidP="000C36D1">
      <w:pPr>
        <w:pStyle w:val="NormalWeb"/>
        <w:spacing w:line="280" w:lineRule="atLeast"/>
        <w:jc w:val="center"/>
        <w:rPr>
          <w:b/>
          <w:bCs/>
          <w:color w:val="000000"/>
          <w:lang w:val="bg-BG"/>
        </w:rPr>
      </w:pPr>
      <w:r w:rsidRPr="007B7536">
        <w:rPr>
          <w:b/>
          <w:bCs/>
          <w:color w:val="000000"/>
        </w:rPr>
        <w:t>РЕШЕНИЕ №</w:t>
      </w:r>
      <w:r>
        <w:rPr>
          <w:b/>
          <w:bCs/>
          <w:color w:val="000000"/>
          <w:lang w:val="bg-BG"/>
        </w:rPr>
        <w:t>3</w:t>
      </w:r>
    </w:p>
    <w:p w:rsidR="000C36D1" w:rsidRPr="007B7536" w:rsidRDefault="000C36D1" w:rsidP="000C36D1">
      <w:pPr>
        <w:pStyle w:val="NormalWeb"/>
        <w:spacing w:line="280" w:lineRule="atLeast"/>
        <w:jc w:val="center"/>
        <w:rPr>
          <w:color w:val="000000"/>
        </w:rPr>
      </w:pPr>
      <w:r>
        <w:rPr>
          <w:color w:val="000000"/>
          <w:lang w:val="bg-BG"/>
        </w:rPr>
        <w:t>по</w:t>
      </w:r>
      <w:r>
        <w:rPr>
          <w:color w:val="000000"/>
        </w:rPr>
        <w:t xml:space="preserve"> протокол №</w:t>
      </w:r>
      <w:r>
        <w:rPr>
          <w:color w:val="000000"/>
          <w:lang w:val="bg-BG"/>
        </w:rPr>
        <w:t>1</w:t>
      </w:r>
      <w:r>
        <w:rPr>
          <w:color w:val="000000"/>
        </w:rPr>
        <w:t xml:space="preserve"> от 27.01.2017 </w:t>
      </w:r>
      <w:r>
        <w:rPr>
          <w:color w:val="000000"/>
          <w:lang w:val="bg-BG"/>
        </w:rPr>
        <w:t>г.</w:t>
      </w:r>
      <w:r w:rsidRPr="007B7536">
        <w:rPr>
          <w:rStyle w:val="apple-converted-space"/>
          <w:color w:val="000000"/>
        </w:rPr>
        <w:t> </w:t>
      </w:r>
      <w:r w:rsidRPr="007B7536">
        <w:rPr>
          <w:color w:val="000000"/>
        </w:rPr>
        <w:br/>
      </w:r>
      <w:r>
        <w:rPr>
          <w:color w:val="000000"/>
          <w:lang w:val="bg-BG"/>
        </w:rPr>
        <w:t>от</w:t>
      </w:r>
      <w:r w:rsidRPr="007B7536">
        <w:rPr>
          <w:color w:val="000000"/>
        </w:rPr>
        <w:t xml:space="preserve"> заседание на Общинския съвет</w:t>
      </w:r>
    </w:p>
    <w:p w:rsidR="00D77837" w:rsidRPr="00835F8E" w:rsidRDefault="00D77837" w:rsidP="00D77837">
      <w:pPr>
        <w:rPr>
          <w:b/>
        </w:rPr>
      </w:pPr>
    </w:p>
    <w:p w:rsidR="00DC22F3" w:rsidRDefault="00D77837" w:rsidP="0051523D">
      <w:pPr>
        <w:jc w:val="both"/>
        <w:rPr>
          <w:rFonts w:eastAsia="Times New Roman"/>
          <w:lang w:eastAsia="bg-BG"/>
        </w:rPr>
      </w:pPr>
      <w:r w:rsidRPr="00835F8E">
        <w:rPr>
          <w:b/>
          <w:bCs/>
          <w:u w:val="single"/>
        </w:rPr>
        <w:t>ОТНОСНО:</w:t>
      </w:r>
      <w:r w:rsidR="00DC22F3" w:rsidRPr="00DC22F3">
        <w:rPr>
          <w:rFonts w:eastAsia="Times New Roman"/>
          <w:lang w:eastAsia="bg-BG"/>
        </w:rPr>
        <w:t xml:space="preserve"> </w:t>
      </w:r>
      <w:r w:rsidR="00471F55">
        <w:t xml:space="preserve">Ликвидиране на съсобственост между Община Върбица и частен имот: УПИ </w:t>
      </w:r>
      <w:r w:rsidR="00471F55">
        <w:rPr>
          <w:lang w:val="en-US"/>
        </w:rPr>
        <w:t>V</w:t>
      </w:r>
      <w:r w:rsidR="00471F55">
        <w:t>-213, кв.29 по плана на с. Нова Бяла река.</w:t>
      </w:r>
    </w:p>
    <w:p w:rsidR="00DC22F3" w:rsidRPr="00DC22F3" w:rsidRDefault="00DC22F3" w:rsidP="0051523D">
      <w:pPr>
        <w:jc w:val="both"/>
      </w:pPr>
    </w:p>
    <w:p w:rsidR="00532FDD" w:rsidRPr="001873FA" w:rsidRDefault="00532FDD" w:rsidP="00532FDD"/>
    <w:p w:rsidR="00532FDD" w:rsidRPr="001873FA" w:rsidRDefault="00532FDD" w:rsidP="00532FDD">
      <w:pPr>
        <w:jc w:val="both"/>
        <w:rPr>
          <w:i/>
        </w:rPr>
      </w:pPr>
      <w:r w:rsidRPr="001873FA">
        <w:rPr>
          <w:i/>
        </w:rPr>
        <w:t>Резултати   от   гласуването:</w:t>
      </w:r>
    </w:p>
    <w:p w:rsidR="00532FDD" w:rsidRPr="001873FA" w:rsidRDefault="00532FDD" w:rsidP="00532FDD">
      <w:pPr>
        <w:jc w:val="both"/>
        <w:rPr>
          <w:bCs/>
          <w:lang w:val="en-US"/>
        </w:rPr>
      </w:pPr>
    </w:p>
    <w:p w:rsidR="00532FDD" w:rsidRPr="001873FA" w:rsidRDefault="00532FDD" w:rsidP="00532FDD">
      <w:pPr>
        <w:jc w:val="both"/>
        <w:rPr>
          <w:i/>
        </w:rPr>
      </w:pPr>
      <w:r w:rsidRPr="001873FA">
        <w:rPr>
          <w:i/>
        </w:rPr>
        <w:t xml:space="preserve">   за   -   1</w:t>
      </w:r>
      <w:r>
        <w:rPr>
          <w:i/>
        </w:rPr>
        <w:t>5</w:t>
      </w:r>
      <w:r w:rsidRPr="001873FA">
        <w:rPr>
          <w:i/>
        </w:rPr>
        <w:t xml:space="preserve">; </w:t>
      </w:r>
    </w:p>
    <w:p w:rsidR="00532FDD" w:rsidRPr="001873FA" w:rsidRDefault="00532FDD" w:rsidP="00532FDD">
      <w:pPr>
        <w:jc w:val="both"/>
        <w:rPr>
          <w:rFonts w:eastAsia="Times New Roman"/>
          <w:lang w:val="en-US" w:eastAsia="bg-BG"/>
        </w:rPr>
      </w:pPr>
    </w:p>
    <w:p w:rsidR="00532FDD" w:rsidRPr="007C2337" w:rsidRDefault="00532FDD" w:rsidP="00532FDD">
      <w:pPr>
        <w:pStyle w:val="ListParagraph"/>
        <w:numPr>
          <w:ilvl w:val="0"/>
          <w:numId w:val="6"/>
        </w:numPr>
        <w:jc w:val="both"/>
      </w:pPr>
      <w:r w:rsidRPr="007C2337">
        <w:t>Кадир Назиф Хасан</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 xml:space="preserve">Мехмед Хюсеинов Юсуфов </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Мустафа Решидов Хюсеинов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Бирсен Еюбов Елманов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Мехмед Сабри Юсуф</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Севдалин Бориславов Алдинов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Ерсин Ахмедов Хасанов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Ердинч Ахмедов Исмаилов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Шемсие Алиева Шабанова</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Мехмед Мустафа Мехмед</w:t>
      </w:r>
    </w:p>
    <w:p w:rsidR="00532FDD" w:rsidRPr="001873FA" w:rsidRDefault="00532FDD" w:rsidP="00532FDD">
      <w:pPr>
        <w:numPr>
          <w:ilvl w:val="0"/>
          <w:numId w:val="6"/>
        </w:numPr>
        <w:jc w:val="both"/>
        <w:rPr>
          <w:rFonts w:eastAsia="Times New Roman"/>
          <w:lang w:eastAsia="bg-BG"/>
        </w:rPr>
      </w:pPr>
      <w:r>
        <w:rPr>
          <w:rFonts w:eastAsia="Times New Roman"/>
          <w:lang w:eastAsia="bg-BG"/>
        </w:rPr>
        <w:t>Исуф Алиев Газинов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Сашо Радославов Стайков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Мустафа Халилов Еминов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Емил Иванов Димов</w:t>
      </w:r>
    </w:p>
    <w:p w:rsidR="00532FDD" w:rsidRPr="001873FA" w:rsidRDefault="00532FDD" w:rsidP="00532FDD">
      <w:pPr>
        <w:numPr>
          <w:ilvl w:val="0"/>
          <w:numId w:val="6"/>
        </w:numPr>
        <w:jc w:val="both"/>
        <w:rPr>
          <w:rFonts w:eastAsia="Times New Roman"/>
          <w:lang w:eastAsia="bg-BG"/>
        </w:rPr>
      </w:pPr>
      <w:r w:rsidRPr="001873FA">
        <w:rPr>
          <w:rFonts w:eastAsia="Times New Roman"/>
          <w:lang w:eastAsia="bg-BG"/>
        </w:rPr>
        <w:t>Стоян Георгиев Димитров</w:t>
      </w:r>
    </w:p>
    <w:p w:rsidR="00532FDD" w:rsidRDefault="00532FDD" w:rsidP="00532FDD">
      <w:pPr>
        <w:jc w:val="both"/>
        <w:rPr>
          <w:i/>
        </w:rPr>
      </w:pPr>
    </w:p>
    <w:p w:rsidR="00532FDD" w:rsidRPr="001873FA" w:rsidRDefault="00532FDD" w:rsidP="00532FDD">
      <w:pPr>
        <w:jc w:val="both"/>
        <w:rPr>
          <w:i/>
        </w:rPr>
      </w:pPr>
    </w:p>
    <w:p w:rsidR="00532FDD" w:rsidRPr="001873FA" w:rsidRDefault="00532FDD" w:rsidP="00532FDD">
      <w:pPr>
        <w:jc w:val="both"/>
        <w:rPr>
          <w:i/>
        </w:rPr>
      </w:pPr>
      <w:r w:rsidRPr="001873FA">
        <w:rPr>
          <w:i/>
        </w:rPr>
        <w:t>против   -   0;въздържали   се   -   0, предложението се приема.</w:t>
      </w:r>
    </w:p>
    <w:p w:rsidR="00532FDD" w:rsidRDefault="00532FDD" w:rsidP="00532FDD">
      <w:pPr>
        <w:jc w:val="both"/>
        <w:rPr>
          <w:i/>
          <w:u w:val="single"/>
        </w:rPr>
      </w:pPr>
      <w:r w:rsidRPr="001873FA">
        <w:rPr>
          <w:i/>
          <w:u w:val="single"/>
        </w:rPr>
        <w:t>Общ брой присъстващи общински съветници – 1</w:t>
      </w:r>
      <w:r>
        <w:rPr>
          <w:i/>
          <w:u w:val="single"/>
        </w:rPr>
        <w:t>5</w:t>
      </w:r>
    </w:p>
    <w:p w:rsidR="009F5FFD" w:rsidRDefault="009F5FFD" w:rsidP="00DC22F3">
      <w:pPr>
        <w:jc w:val="both"/>
      </w:pPr>
    </w:p>
    <w:p w:rsidR="00CC6DEA" w:rsidRDefault="00CC6DEA" w:rsidP="00DC22F3">
      <w:pPr>
        <w:jc w:val="both"/>
      </w:pPr>
    </w:p>
    <w:p w:rsidR="00532FDD" w:rsidRDefault="00532FDD" w:rsidP="00532FDD">
      <w:pPr>
        <w:rPr>
          <w:b/>
        </w:rPr>
      </w:pPr>
      <w:r w:rsidRPr="001873FA">
        <w:rPr>
          <w:b/>
        </w:rPr>
        <w:t xml:space="preserve">На основание чл. 27, ал.4, ал. 5 от ЗМСМА </w:t>
      </w:r>
    </w:p>
    <w:p w:rsidR="00FC5D70" w:rsidRDefault="00FC5D70" w:rsidP="00D77837">
      <w:pPr>
        <w:jc w:val="both"/>
      </w:pPr>
    </w:p>
    <w:p w:rsidR="00F740BF" w:rsidRPr="00532FDD" w:rsidRDefault="00F740BF" w:rsidP="00F740BF">
      <w:pPr>
        <w:jc w:val="both"/>
        <w:rPr>
          <w:b/>
          <w:i/>
          <w:u w:val="single"/>
        </w:rPr>
      </w:pPr>
    </w:p>
    <w:p w:rsidR="00F740BF" w:rsidRPr="00FD7557" w:rsidRDefault="00F740BF" w:rsidP="00F740BF">
      <w:pPr>
        <w:jc w:val="both"/>
        <w:rPr>
          <w:i/>
          <w:u w:val="single"/>
        </w:rPr>
      </w:pPr>
    </w:p>
    <w:p w:rsidR="00F740BF" w:rsidRDefault="00F740BF" w:rsidP="00F740BF">
      <w:pPr>
        <w:jc w:val="center"/>
        <w:rPr>
          <w:b/>
          <w:lang w:val="ru-RU"/>
        </w:rPr>
      </w:pPr>
      <w:r w:rsidRPr="001873FA">
        <w:rPr>
          <w:b/>
          <w:lang w:val="ru-RU"/>
        </w:rPr>
        <w:t>Общински</w:t>
      </w:r>
      <w:r w:rsidRPr="001873FA">
        <w:rPr>
          <w:b/>
          <w:lang w:val="en-US"/>
        </w:rPr>
        <w:t xml:space="preserve"> </w:t>
      </w:r>
      <w:r w:rsidRPr="001873FA">
        <w:rPr>
          <w:b/>
          <w:lang w:val="ru-RU"/>
        </w:rPr>
        <w:t>съвет</w:t>
      </w:r>
      <w:r w:rsidRPr="001873FA">
        <w:rPr>
          <w:b/>
          <w:lang w:val="en-US"/>
        </w:rPr>
        <w:t xml:space="preserve"> </w:t>
      </w:r>
      <w:r w:rsidRPr="001873FA">
        <w:rPr>
          <w:b/>
          <w:lang w:val="ru-RU"/>
        </w:rPr>
        <w:t>Върбица</w:t>
      </w:r>
      <w:r w:rsidRPr="001873FA">
        <w:rPr>
          <w:b/>
          <w:lang w:val="en-US"/>
        </w:rPr>
        <w:t xml:space="preserve"> </w:t>
      </w:r>
      <w:r w:rsidRPr="001873FA">
        <w:rPr>
          <w:b/>
          <w:lang w:val="ru-RU"/>
        </w:rPr>
        <w:t>прие</w:t>
      </w:r>
      <w:r w:rsidRPr="001873FA">
        <w:rPr>
          <w:b/>
          <w:lang w:val="en-US"/>
        </w:rPr>
        <w:t xml:space="preserve"> </w:t>
      </w:r>
      <w:r w:rsidRPr="001873FA">
        <w:rPr>
          <w:b/>
          <w:lang w:val="ru-RU"/>
        </w:rPr>
        <w:t>следното:</w:t>
      </w:r>
    </w:p>
    <w:p w:rsidR="00F740BF" w:rsidRPr="001873FA" w:rsidRDefault="00F740BF" w:rsidP="00F740BF">
      <w:pPr>
        <w:jc w:val="center"/>
        <w:rPr>
          <w:b/>
          <w:lang w:val="ru-RU"/>
        </w:rPr>
      </w:pPr>
    </w:p>
    <w:p w:rsidR="00F740BF" w:rsidRPr="001873FA" w:rsidRDefault="00F740BF" w:rsidP="00F740BF">
      <w:pPr>
        <w:rPr>
          <w:b/>
          <w:lang w:val="ru-RU"/>
        </w:rPr>
      </w:pPr>
    </w:p>
    <w:p w:rsidR="00F740BF" w:rsidRDefault="00F740BF" w:rsidP="00F740BF">
      <w:pPr>
        <w:jc w:val="center"/>
        <w:outlineLvl w:val="0"/>
        <w:rPr>
          <w:b/>
          <w:sz w:val="28"/>
          <w:szCs w:val="28"/>
        </w:rPr>
      </w:pPr>
      <w:r w:rsidRPr="001873FA">
        <w:rPr>
          <w:b/>
          <w:sz w:val="28"/>
          <w:szCs w:val="28"/>
          <w:lang w:val="ru-RU"/>
        </w:rPr>
        <w:t>РЕШЕНИЕ:№</w:t>
      </w:r>
      <w:r>
        <w:rPr>
          <w:b/>
          <w:sz w:val="28"/>
          <w:szCs w:val="28"/>
        </w:rPr>
        <w:t>3</w:t>
      </w:r>
    </w:p>
    <w:p w:rsidR="00CC6DEA" w:rsidRDefault="00CC6DEA" w:rsidP="00F740BF">
      <w:pPr>
        <w:jc w:val="center"/>
        <w:outlineLvl w:val="0"/>
        <w:rPr>
          <w:b/>
          <w:sz w:val="28"/>
          <w:szCs w:val="28"/>
        </w:rPr>
      </w:pPr>
    </w:p>
    <w:p w:rsidR="00CC6DEA" w:rsidRPr="00215B34" w:rsidRDefault="00CC6DEA" w:rsidP="00CC6DEA">
      <w:pPr>
        <w:jc w:val="both"/>
      </w:pPr>
    </w:p>
    <w:p w:rsidR="00CC6DEA" w:rsidRPr="00215B34" w:rsidRDefault="00CC6DEA" w:rsidP="00CC6DEA">
      <w:pPr>
        <w:pStyle w:val="ListParagraph"/>
        <w:numPr>
          <w:ilvl w:val="0"/>
          <w:numId w:val="11"/>
        </w:numPr>
        <w:contextualSpacing/>
        <w:jc w:val="both"/>
      </w:pPr>
      <w:r w:rsidRPr="00215B34">
        <w:t>На основание  § 8, ал.2, т.1 от ПР на ЗУТ Общински съвет Върбица дава съгласие да бъде приложен ДРП, относно:</w:t>
      </w:r>
    </w:p>
    <w:p w:rsidR="00CC6DEA" w:rsidRDefault="00CC6DEA" w:rsidP="00CC6DEA">
      <w:pPr>
        <w:pStyle w:val="ListParagraph"/>
        <w:numPr>
          <w:ilvl w:val="1"/>
          <w:numId w:val="11"/>
        </w:numPr>
        <w:contextualSpacing/>
        <w:jc w:val="both"/>
      </w:pPr>
      <w:r>
        <w:t xml:space="preserve">   </w:t>
      </w:r>
      <w:r w:rsidRPr="00EE553A">
        <w:rPr>
          <w:b/>
        </w:rPr>
        <w:t xml:space="preserve"> Придадена част към   УПИ </w:t>
      </w:r>
      <w:r w:rsidRPr="00EE553A">
        <w:rPr>
          <w:b/>
          <w:lang w:val="en-US"/>
        </w:rPr>
        <w:t>V</w:t>
      </w:r>
      <w:r>
        <w:rPr>
          <w:b/>
        </w:rPr>
        <w:t>-213, кв. 29</w:t>
      </w:r>
      <w:r w:rsidRPr="00EE553A">
        <w:rPr>
          <w:b/>
        </w:rPr>
        <w:t xml:space="preserve"> по </w:t>
      </w:r>
      <w:r>
        <w:rPr>
          <w:b/>
        </w:rPr>
        <w:t>плана на с. Нова Бяла река</w:t>
      </w:r>
      <w:r w:rsidRPr="00EE553A">
        <w:rPr>
          <w:b/>
        </w:rPr>
        <w:t xml:space="preserve">  с </w:t>
      </w:r>
      <w:r>
        <w:rPr>
          <w:b/>
        </w:rPr>
        <w:t xml:space="preserve">  площ 18</w:t>
      </w:r>
      <w:r w:rsidRPr="00EE553A">
        <w:rPr>
          <w:b/>
        </w:rPr>
        <w:t xml:space="preserve"> кв.м.</w:t>
      </w:r>
      <w:r>
        <w:t xml:space="preserve"> която се намира в южната</w:t>
      </w:r>
      <w:r w:rsidRPr="00215B34">
        <w:t xml:space="preserve"> част на имота към уличната регулация чрез</w:t>
      </w:r>
      <w:r>
        <w:t xml:space="preserve"> сключване на договор с Община В</w:t>
      </w:r>
      <w:r w:rsidRPr="00215B34">
        <w:t xml:space="preserve">ърбица за продажбата й </w:t>
      </w:r>
      <w:r w:rsidRPr="00EE553A">
        <w:rPr>
          <w:b/>
        </w:rPr>
        <w:t xml:space="preserve">при цена </w:t>
      </w:r>
      <w:r>
        <w:rPr>
          <w:b/>
        </w:rPr>
        <w:t xml:space="preserve">183,60/сто осемдесет и три лева и 60 ст/ </w:t>
      </w:r>
      <w:r w:rsidRPr="00EE553A">
        <w:rPr>
          <w:b/>
        </w:rPr>
        <w:t>лв, с включен ДДС</w:t>
      </w:r>
      <w:r w:rsidRPr="00215B34">
        <w:t xml:space="preserve"> съгласно пазарна оценка, изготвена от лицензиран оценител и одобрена от Общински съвет.</w:t>
      </w:r>
    </w:p>
    <w:p w:rsidR="00CC6DEA" w:rsidRDefault="00CC6DEA" w:rsidP="00CC6DEA">
      <w:pPr>
        <w:jc w:val="both"/>
      </w:pPr>
    </w:p>
    <w:p w:rsidR="00F740BF" w:rsidRDefault="00CC6DEA" w:rsidP="00CC6DEA">
      <w:pPr>
        <w:jc w:val="both"/>
        <w:outlineLvl w:val="0"/>
        <w:rPr>
          <w:b/>
          <w:sz w:val="28"/>
          <w:szCs w:val="28"/>
        </w:rPr>
      </w:pPr>
      <w:r>
        <w:t>2.</w:t>
      </w:r>
      <w:r w:rsidRPr="00BD4585">
        <w:t>След влизане в сила на Решението</w:t>
      </w:r>
      <w:r>
        <w:t>,</w:t>
      </w:r>
      <w:r w:rsidRPr="00BD4585">
        <w:t xml:space="preserve"> Кметът на Община Върбица да сключи дого</w:t>
      </w:r>
      <w:r>
        <w:t xml:space="preserve">вори за продажба на гореописаните реални части  от УПИ </w:t>
      </w:r>
      <w:r>
        <w:rPr>
          <w:lang w:val="en-US"/>
        </w:rPr>
        <w:t>V-213</w:t>
      </w:r>
      <w:r>
        <w:t>, кв.29 по плана на с.</w:t>
      </w:r>
      <w:r w:rsidR="00B96361">
        <w:t xml:space="preserve"> </w:t>
      </w:r>
      <w:r>
        <w:t>Нова бяла река с Ахмед Хасанов Мусов,</w:t>
      </w:r>
      <w:r w:rsidRPr="00BD4585">
        <w:t xml:space="preserve"> както и да издаде Заповед по сила</w:t>
      </w:r>
      <w:r>
        <w:t>та на която  в ДРП/дворищно регулационния план/ на с.</w:t>
      </w:r>
      <w:r w:rsidR="00B96361">
        <w:t xml:space="preserve"> </w:t>
      </w:r>
      <w:r>
        <w:t>Нова бяла река</w:t>
      </w:r>
      <w:r w:rsidRPr="00BD4585">
        <w:t xml:space="preserve"> да бъде отразено прилага</w:t>
      </w:r>
      <w:r>
        <w:t>нето му, относно придадената част, която да бъде заличена като такава и включена в границите на имота.</w:t>
      </w:r>
    </w:p>
    <w:p w:rsidR="00F36445" w:rsidRDefault="00F36445" w:rsidP="000C36D1">
      <w:pPr>
        <w:pBdr>
          <w:bottom w:val="single" w:sz="4" w:space="1" w:color="auto"/>
        </w:pBdr>
        <w:jc w:val="both"/>
        <w:outlineLvl w:val="0"/>
      </w:pPr>
    </w:p>
    <w:p w:rsidR="00027AC0" w:rsidRPr="00027AC0" w:rsidRDefault="00027AC0" w:rsidP="001D16BE">
      <w:pPr>
        <w:outlineLvl w:val="0"/>
        <w:rPr>
          <w:b/>
          <w:sz w:val="28"/>
          <w:szCs w:val="28"/>
        </w:rPr>
      </w:pPr>
    </w:p>
    <w:p w:rsidR="000C36D1" w:rsidRDefault="000C36D1" w:rsidP="000C36D1">
      <w:pPr>
        <w:jc w:val="right"/>
        <w:outlineLvl w:val="0"/>
        <w:rPr>
          <w:b/>
          <w:sz w:val="28"/>
          <w:szCs w:val="28"/>
        </w:rPr>
      </w:pPr>
      <w:r>
        <w:rPr>
          <w:sz w:val="36"/>
          <w:szCs w:val="36"/>
        </w:rPr>
        <w:t>Препис</w:t>
      </w:r>
      <w:r>
        <w:rPr>
          <w:sz w:val="36"/>
          <w:szCs w:val="36"/>
          <w:lang w:val="en-US"/>
        </w:rPr>
        <w:t>!</w:t>
      </w:r>
    </w:p>
    <w:p w:rsidR="000C36D1" w:rsidRPr="000C36D1" w:rsidRDefault="000C36D1" w:rsidP="000C36D1">
      <w:pPr>
        <w:pStyle w:val="NormalWeb"/>
        <w:spacing w:line="280" w:lineRule="atLeast"/>
        <w:jc w:val="center"/>
        <w:rPr>
          <w:b/>
          <w:bCs/>
          <w:color w:val="000000"/>
          <w:lang w:val="bg-BG"/>
        </w:rPr>
      </w:pPr>
      <w:r w:rsidRPr="007B7536">
        <w:rPr>
          <w:b/>
          <w:bCs/>
          <w:color w:val="000000"/>
        </w:rPr>
        <w:t>РЕШЕНИЕ №</w:t>
      </w:r>
      <w:r>
        <w:rPr>
          <w:b/>
          <w:bCs/>
          <w:color w:val="000000"/>
          <w:lang w:val="bg-BG"/>
        </w:rPr>
        <w:t>4</w:t>
      </w:r>
    </w:p>
    <w:p w:rsidR="000C36D1" w:rsidRPr="007B7536" w:rsidRDefault="000C36D1" w:rsidP="000C36D1">
      <w:pPr>
        <w:pStyle w:val="NormalWeb"/>
        <w:spacing w:line="280" w:lineRule="atLeast"/>
        <w:jc w:val="center"/>
        <w:rPr>
          <w:color w:val="000000"/>
        </w:rPr>
      </w:pPr>
      <w:r>
        <w:rPr>
          <w:color w:val="000000"/>
          <w:lang w:val="bg-BG"/>
        </w:rPr>
        <w:t>по</w:t>
      </w:r>
      <w:r>
        <w:rPr>
          <w:color w:val="000000"/>
        </w:rPr>
        <w:t xml:space="preserve"> протокол № </w:t>
      </w:r>
      <w:r>
        <w:rPr>
          <w:color w:val="000000"/>
          <w:lang w:val="bg-BG"/>
        </w:rPr>
        <w:t>1</w:t>
      </w:r>
      <w:r>
        <w:rPr>
          <w:color w:val="000000"/>
        </w:rPr>
        <w:t xml:space="preserve"> от 27.01.2017 </w:t>
      </w:r>
      <w:r>
        <w:rPr>
          <w:color w:val="000000"/>
          <w:lang w:val="bg-BG"/>
        </w:rPr>
        <w:t>г.</w:t>
      </w:r>
      <w:r w:rsidRPr="007B7536">
        <w:rPr>
          <w:rStyle w:val="apple-converted-space"/>
          <w:color w:val="000000"/>
        </w:rPr>
        <w:t> </w:t>
      </w:r>
      <w:r w:rsidRPr="007B7536">
        <w:rPr>
          <w:color w:val="000000"/>
        </w:rPr>
        <w:br/>
      </w:r>
      <w:r>
        <w:rPr>
          <w:color w:val="000000"/>
          <w:lang w:val="bg-BG"/>
        </w:rPr>
        <w:t>от</w:t>
      </w:r>
      <w:r w:rsidRPr="007B7536">
        <w:rPr>
          <w:color w:val="000000"/>
        </w:rPr>
        <w:t xml:space="preserve"> заседание на Общинския съвет</w:t>
      </w:r>
    </w:p>
    <w:p w:rsidR="000C36D1" w:rsidRDefault="000C36D1" w:rsidP="00055C0C">
      <w:pPr>
        <w:jc w:val="both"/>
        <w:rPr>
          <w:b/>
          <w:bCs/>
          <w:u w:val="single"/>
        </w:rPr>
      </w:pPr>
    </w:p>
    <w:p w:rsidR="000C36D1" w:rsidRDefault="000C36D1" w:rsidP="00055C0C">
      <w:pPr>
        <w:jc w:val="both"/>
        <w:rPr>
          <w:b/>
          <w:bCs/>
          <w:u w:val="single"/>
        </w:rPr>
      </w:pPr>
    </w:p>
    <w:p w:rsidR="00F740BF" w:rsidRDefault="00055C0C" w:rsidP="00055C0C">
      <w:pPr>
        <w:jc w:val="both"/>
      </w:pPr>
      <w:r w:rsidRPr="00055C0C">
        <w:rPr>
          <w:b/>
          <w:bCs/>
          <w:u w:val="single"/>
        </w:rPr>
        <w:t>ОТНОСНО:</w:t>
      </w:r>
      <w:r w:rsidRPr="00055C0C">
        <w:rPr>
          <w:rFonts w:eastAsia="Times New Roman"/>
          <w:lang w:eastAsia="bg-BG"/>
        </w:rPr>
        <w:t xml:space="preserve"> </w:t>
      </w:r>
      <w:r w:rsidR="000B63FF">
        <w:t xml:space="preserve">Продажба на имоти – частна общинска собственост в гр. Върбица, представляващи УПИ 1, кв.2б и УПИ </w:t>
      </w:r>
      <w:r w:rsidR="000B63FF">
        <w:rPr>
          <w:lang w:val="en-US"/>
        </w:rPr>
        <w:t>II</w:t>
      </w:r>
      <w:r w:rsidR="000B63FF">
        <w:t>-асфалтова база, кв.2 и в с. Конево – УПИ 1-108, кв.47 на цена-изготвени оценки от независим лицензиран оценител.</w:t>
      </w:r>
    </w:p>
    <w:p w:rsidR="007C2337" w:rsidRPr="001873FA" w:rsidRDefault="007C2337" w:rsidP="007C2337"/>
    <w:p w:rsidR="007C2337" w:rsidRPr="001873FA" w:rsidRDefault="007C2337" w:rsidP="007C2337">
      <w:pPr>
        <w:jc w:val="both"/>
        <w:rPr>
          <w:i/>
        </w:rPr>
      </w:pPr>
      <w:r w:rsidRPr="001873FA">
        <w:rPr>
          <w:i/>
        </w:rPr>
        <w:t>Резултати   от   гласуването:</w:t>
      </w:r>
    </w:p>
    <w:p w:rsidR="007C2337" w:rsidRPr="001873FA" w:rsidRDefault="007C2337" w:rsidP="007C2337">
      <w:pPr>
        <w:jc w:val="both"/>
        <w:rPr>
          <w:bCs/>
          <w:lang w:val="en-US"/>
        </w:rPr>
      </w:pPr>
    </w:p>
    <w:p w:rsidR="007C2337" w:rsidRPr="001873FA" w:rsidRDefault="000B63FF" w:rsidP="007C2337">
      <w:pPr>
        <w:jc w:val="both"/>
        <w:rPr>
          <w:i/>
        </w:rPr>
      </w:pPr>
      <w:r>
        <w:rPr>
          <w:i/>
        </w:rPr>
        <w:t xml:space="preserve">   за   -   15</w:t>
      </w:r>
      <w:r w:rsidR="007C2337" w:rsidRPr="001873FA">
        <w:rPr>
          <w:i/>
        </w:rPr>
        <w:t xml:space="preserve">; </w:t>
      </w:r>
    </w:p>
    <w:p w:rsidR="007C2337" w:rsidRPr="001873FA" w:rsidRDefault="007C2337" w:rsidP="007C2337">
      <w:pPr>
        <w:jc w:val="both"/>
        <w:rPr>
          <w:rFonts w:eastAsia="Times New Roman"/>
          <w:lang w:val="en-US" w:eastAsia="bg-BG"/>
        </w:rPr>
      </w:pPr>
    </w:p>
    <w:p w:rsidR="007C2337" w:rsidRPr="007C2337" w:rsidRDefault="007C2337" w:rsidP="000B63FF">
      <w:pPr>
        <w:pStyle w:val="ListParagraph"/>
        <w:numPr>
          <w:ilvl w:val="0"/>
          <w:numId w:val="12"/>
        </w:numPr>
        <w:jc w:val="both"/>
      </w:pPr>
      <w:r w:rsidRPr="007C2337">
        <w:t>Кадир Назиф Хасан</w:t>
      </w:r>
    </w:p>
    <w:p w:rsidR="007C2337" w:rsidRPr="000B63FF" w:rsidRDefault="007C2337" w:rsidP="000B63FF">
      <w:pPr>
        <w:pStyle w:val="ListParagraph"/>
        <w:numPr>
          <w:ilvl w:val="0"/>
          <w:numId w:val="12"/>
        </w:numPr>
        <w:jc w:val="both"/>
      </w:pPr>
      <w:r w:rsidRPr="000B63FF">
        <w:t xml:space="preserve">Мехмед Хюсеинов Юсуфов </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Мустафа Решидов Хюсеинов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Бирсен Еюбов Елманов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Мехмед Сабри Юсуф</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Севдалин Бориславов Алдинов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Ерсин Ахмедов Хасанов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Ердинч Ахмедов Исмаилов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Шемсие Алиева Шабанова</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Мехмед Мустафа Мехмед</w:t>
      </w:r>
    </w:p>
    <w:p w:rsidR="007C2337" w:rsidRPr="001873FA" w:rsidRDefault="007C2337" w:rsidP="000B63FF">
      <w:pPr>
        <w:numPr>
          <w:ilvl w:val="0"/>
          <w:numId w:val="12"/>
        </w:numPr>
        <w:jc w:val="both"/>
        <w:rPr>
          <w:rFonts w:eastAsia="Times New Roman"/>
          <w:lang w:eastAsia="bg-BG"/>
        </w:rPr>
      </w:pPr>
      <w:r>
        <w:rPr>
          <w:rFonts w:eastAsia="Times New Roman"/>
          <w:lang w:eastAsia="bg-BG"/>
        </w:rPr>
        <w:t>Исуф Алиев Газинов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Сашо Радославов Стайков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Мустафа Халилов Еминов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Емил Иванов Димов</w:t>
      </w:r>
    </w:p>
    <w:p w:rsidR="007C2337" w:rsidRPr="001873FA" w:rsidRDefault="007C2337" w:rsidP="000B63FF">
      <w:pPr>
        <w:numPr>
          <w:ilvl w:val="0"/>
          <w:numId w:val="12"/>
        </w:numPr>
        <w:jc w:val="both"/>
        <w:rPr>
          <w:rFonts w:eastAsia="Times New Roman"/>
          <w:lang w:eastAsia="bg-BG"/>
        </w:rPr>
      </w:pPr>
      <w:r w:rsidRPr="001873FA">
        <w:rPr>
          <w:rFonts w:eastAsia="Times New Roman"/>
          <w:lang w:eastAsia="bg-BG"/>
        </w:rPr>
        <w:t>Стоян Георгиев Димитров</w:t>
      </w:r>
    </w:p>
    <w:p w:rsidR="007C2337" w:rsidRDefault="007C2337" w:rsidP="007C2337">
      <w:pPr>
        <w:jc w:val="both"/>
        <w:rPr>
          <w:i/>
        </w:rPr>
      </w:pPr>
    </w:p>
    <w:p w:rsidR="007C2337" w:rsidRPr="001873FA" w:rsidRDefault="007C2337" w:rsidP="007C2337">
      <w:pPr>
        <w:jc w:val="both"/>
        <w:rPr>
          <w:i/>
        </w:rPr>
      </w:pPr>
    </w:p>
    <w:p w:rsidR="007C2337" w:rsidRPr="001873FA" w:rsidRDefault="007C2337" w:rsidP="007C2337">
      <w:pPr>
        <w:jc w:val="both"/>
        <w:rPr>
          <w:i/>
        </w:rPr>
      </w:pPr>
      <w:r w:rsidRPr="001873FA">
        <w:rPr>
          <w:i/>
        </w:rPr>
        <w:t>против   -   0;въздържали   се   -   0, предложението се приема.</w:t>
      </w:r>
    </w:p>
    <w:p w:rsidR="007C2337" w:rsidRDefault="007C2337" w:rsidP="007C2337">
      <w:pPr>
        <w:jc w:val="both"/>
        <w:rPr>
          <w:i/>
          <w:u w:val="single"/>
        </w:rPr>
      </w:pPr>
      <w:r w:rsidRPr="001873FA">
        <w:rPr>
          <w:i/>
          <w:u w:val="single"/>
        </w:rPr>
        <w:t>Общ брой присъстващи общински съветници – 1</w:t>
      </w:r>
      <w:r w:rsidR="000B63FF">
        <w:rPr>
          <w:i/>
          <w:u w:val="single"/>
        </w:rPr>
        <w:t>5</w:t>
      </w:r>
    </w:p>
    <w:p w:rsidR="007C2337" w:rsidRPr="001873FA" w:rsidRDefault="007C2337" w:rsidP="007C2337">
      <w:pPr>
        <w:jc w:val="both"/>
        <w:rPr>
          <w:i/>
          <w:u w:val="single"/>
        </w:rPr>
      </w:pPr>
    </w:p>
    <w:p w:rsidR="007C2337" w:rsidRDefault="007C2337" w:rsidP="007C2337">
      <w:pPr>
        <w:rPr>
          <w:b/>
          <w:lang w:val="ru-RU"/>
        </w:rPr>
      </w:pPr>
    </w:p>
    <w:p w:rsidR="000B63FF" w:rsidRDefault="000B63FF" w:rsidP="000B63FF">
      <w:pPr>
        <w:rPr>
          <w:b/>
        </w:rPr>
      </w:pPr>
      <w:r w:rsidRPr="001873FA">
        <w:rPr>
          <w:b/>
        </w:rPr>
        <w:t xml:space="preserve">На основание чл. 27, ал.4, ал. 5 от ЗМСМА </w:t>
      </w:r>
    </w:p>
    <w:p w:rsidR="000B63FF" w:rsidRDefault="000B63FF" w:rsidP="007C2337">
      <w:pPr>
        <w:rPr>
          <w:b/>
          <w:lang w:val="ru-RU"/>
        </w:rPr>
      </w:pPr>
    </w:p>
    <w:p w:rsidR="000B63FF" w:rsidRPr="001873FA" w:rsidRDefault="000B63FF" w:rsidP="007C2337">
      <w:pPr>
        <w:rPr>
          <w:b/>
          <w:lang w:val="ru-RU"/>
        </w:rPr>
      </w:pPr>
    </w:p>
    <w:p w:rsidR="007C2337" w:rsidRDefault="007C2337" w:rsidP="007C2337">
      <w:pPr>
        <w:jc w:val="center"/>
        <w:rPr>
          <w:b/>
          <w:lang w:val="ru-RU"/>
        </w:rPr>
      </w:pPr>
      <w:r w:rsidRPr="001873FA">
        <w:rPr>
          <w:b/>
          <w:lang w:val="ru-RU"/>
        </w:rPr>
        <w:t>Общински</w:t>
      </w:r>
      <w:r w:rsidRPr="001873FA">
        <w:rPr>
          <w:b/>
          <w:lang w:val="en-US"/>
        </w:rPr>
        <w:t xml:space="preserve"> </w:t>
      </w:r>
      <w:r w:rsidRPr="001873FA">
        <w:rPr>
          <w:b/>
          <w:lang w:val="ru-RU"/>
        </w:rPr>
        <w:t>съвет</w:t>
      </w:r>
      <w:r w:rsidRPr="001873FA">
        <w:rPr>
          <w:b/>
          <w:lang w:val="en-US"/>
        </w:rPr>
        <w:t xml:space="preserve"> </w:t>
      </w:r>
      <w:r w:rsidRPr="001873FA">
        <w:rPr>
          <w:b/>
          <w:lang w:val="ru-RU"/>
        </w:rPr>
        <w:t>Върбица</w:t>
      </w:r>
      <w:r w:rsidRPr="001873FA">
        <w:rPr>
          <w:b/>
          <w:lang w:val="en-US"/>
        </w:rPr>
        <w:t xml:space="preserve"> </w:t>
      </w:r>
      <w:r w:rsidRPr="001873FA">
        <w:rPr>
          <w:b/>
          <w:lang w:val="ru-RU"/>
        </w:rPr>
        <w:t>прие</w:t>
      </w:r>
      <w:r w:rsidRPr="001873FA">
        <w:rPr>
          <w:b/>
          <w:lang w:val="en-US"/>
        </w:rPr>
        <w:t xml:space="preserve"> </w:t>
      </w:r>
      <w:r w:rsidRPr="001873FA">
        <w:rPr>
          <w:b/>
          <w:lang w:val="ru-RU"/>
        </w:rPr>
        <w:t>следното:</w:t>
      </w:r>
    </w:p>
    <w:p w:rsidR="007C2337" w:rsidRPr="001873FA" w:rsidRDefault="007C2337" w:rsidP="007C2337">
      <w:pPr>
        <w:jc w:val="center"/>
        <w:rPr>
          <w:b/>
          <w:lang w:val="ru-RU"/>
        </w:rPr>
      </w:pPr>
    </w:p>
    <w:p w:rsidR="007C2337" w:rsidRPr="001873FA" w:rsidRDefault="007C2337" w:rsidP="007C2337">
      <w:pPr>
        <w:rPr>
          <w:b/>
          <w:lang w:val="ru-RU"/>
        </w:rPr>
      </w:pPr>
    </w:p>
    <w:p w:rsidR="007C2337" w:rsidRDefault="007C2337" w:rsidP="007C2337">
      <w:pPr>
        <w:jc w:val="center"/>
        <w:outlineLvl w:val="0"/>
        <w:rPr>
          <w:b/>
          <w:sz w:val="28"/>
          <w:szCs w:val="28"/>
        </w:rPr>
      </w:pPr>
      <w:r w:rsidRPr="001873FA">
        <w:rPr>
          <w:b/>
          <w:sz w:val="28"/>
          <w:szCs w:val="28"/>
          <w:lang w:val="ru-RU"/>
        </w:rPr>
        <w:lastRenderedPageBreak/>
        <w:t>РЕШЕНИЕ:№</w:t>
      </w:r>
      <w:r>
        <w:rPr>
          <w:b/>
          <w:sz w:val="28"/>
          <w:szCs w:val="28"/>
        </w:rPr>
        <w:t>4</w:t>
      </w:r>
    </w:p>
    <w:p w:rsidR="009B75A0" w:rsidRDefault="009B75A0" w:rsidP="001D16BE">
      <w:pPr>
        <w:outlineLvl w:val="0"/>
        <w:rPr>
          <w:b/>
          <w:sz w:val="28"/>
          <w:szCs w:val="28"/>
        </w:rPr>
      </w:pPr>
    </w:p>
    <w:p w:rsidR="003F6FC5" w:rsidRPr="00D068AB" w:rsidRDefault="003F6FC5" w:rsidP="003F6FC5">
      <w:pPr>
        <w:jc w:val="both"/>
      </w:pPr>
    </w:p>
    <w:p w:rsidR="003F6FC5" w:rsidRPr="00D068AB" w:rsidRDefault="003F6FC5" w:rsidP="003F6FC5">
      <w:pPr>
        <w:pStyle w:val="ListParagraph"/>
        <w:numPr>
          <w:ilvl w:val="0"/>
          <w:numId w:val="13"/>
        </w:numPr>
        <w:contextualSpacing/>
        <w:jc w:val="both"/>
      </w:pPr>
      <w:r w:rsidRPr="00D068AB">
        <w:t>На основание чл.35, ал.1  от ЗОС , Наредбата за реда за придобиване, стопанисване и разпореждане с  общинско имущество и Наребдата за провеждане на търгове на Общински съвет гр.Върбица да се обяви търг с явно наддаване за продажба на следните урегулирани поземлени имоти:</w:t>
      </w:r>
    </w:p>
    <w:p w:rsidR="003F6FC5" w:rsidRPr="00D068AB" w:rsidRDefault="003F6FC5" w:rsidP="003F6FC5">
      <w:pPr>
        <w:pStyle w:val="ListParagraph"/>
        <w:numPr>
          <w:ilvl w:val="1"/>
          <w:numId w:val="13"/>
        </w:numPr>
        <w:contextualSpacing/>
        <w:jc w:val="both"/>
      </w:pPr>
      <w:r w:rsidRPr="00D068AB">
        <w:rPr>
          <w:b/>
        </w:rPr>
        <w:t xml:space="preserve">УПИ </w:t>
      </w:r>
      <w:r w:rsidRPr="00D068AB">
        <w:rPr>
          <w:b/>
          <w:lang w:val="en-US"/>
        </w:rPr>
        <w:t>I</w:t>
      </w:r>
      <w:r w:rsidRPr="00D068AB">
        <w:rPr>
          <w:b/>
        </w:rPr>
        <w:t>, кв.2б по плана на гр.Върбица</w:t>
      </w:r>
      <w:r w:rsidRPr="00D068AB">
        <w:t xml:space="preserve"> за който е съставен  АОС №1713/16.01.2017г, вписан в службата по Вписванията гр.В.Преслав, представляващ празно  място с  площ 907 кв.м.;</w:t>
      </w:r>
    </w:p>
    <w:p w:rsidR="003F6FC5" w:rsidRPr="00D068AB" w:rsidRDefault="003F6FC5" w:rsidP="003F6FC5">
      <w:pPr>
        <w:pStyle w:val="ListParagraph"/>
        <w:numPr>
          <w:ilvl w:val="1"/>
          <w:numId w:val="13"/>
        </w:numPr>
        <w:contextualSpacing/>
        <w:jc w:val="both"/>
      </w:pPr>
      <w:r w:rsidRPr="00D068AB">
        <w:rPr>
          <w:b/>
        </w:rPr>
        <w:t xml:space="preserve">УПИ </w:t>
      </w:r>
      <w:r w:rsidRPr="00D068AB">
        <w:rPr>
          <w:b/>
          <w:lang w:val="en-US"/>
        </w:rPr>
        <w:t>II</w:t>
      </w:r>
      <w:r w:rsidRPr="00D068AB">
        <w:rPr>
          <w:b/>
        </w:rPr>
        <w:t>, кв.2 по плана на гр.Върбица</w:t>
      </w:r>
      <w:r w:rsidRPr="00D068AB">
        <w:t>, за който е съставен АОС №1712/16.01.2017г, вписан в Службата по Вписванията гр.В.Преслав, представляващ празно място/ с отреждане за асфалтова база/ с площ 8 124 кв.м.</w:t>
      </w:r>
    </w:p>
    <w:p w:rsidR="003F6FC5" w:rsidRPr="00D068AB" w:rsidRDefault="003F6FC5" w:rsidP="003F6FC5">
      <w:pPr>
        <w:pStyle w:val="ListParagraph"/>
        <w:numPr>
          <w:ilvl w:val="1"/>
          <w:numId w:val="13"/>
        </w:numPr>
        <w:contextualSpacing/>
        <w:jc w:val="both"/>
      </w:pPr>
      <w:r w:rsidRPr="00D068AB">
        <w:rPr>
          <w:b/>
        </w:rPr>
        <w:t xml:space="preserve">УПИ </w:t>
      </w:r>
      <w:r w:rsidRPr="00D068AB">
        <w:rPr>
          <w:b/>
          <w:lang w:val="en-US"/>
        </w:rPr>
        <w:t>I-108</w:t>
      </w:r>
      <w:r w:rsidRPr="00D068AB">
        <w:rPr>
          <w:b/>
        </w:rPr>
        <w:t>, кв.47 по плана на с.Конево</w:t>
      </w:r>
      <w:r w:rsidRPr="00D068AB">
        <w:t>, за който е съставен АОС №1711/30.11.2016г., вписан в Службата по Вписванията гр.В.Преслав, представляващ празно място с площ 5 402 кв.м.</w:t>
      </w:r>
    </w:p>
    <w:p w:rsidR="003F6FC5" w:rsidRDefault="003F6FC5" w:rsidP="003F6FC5">
      <w:pPr>
        <w:pStyle w:val="ListParagraph"/>
        <w:numPr>
          <w:ilvl w:val="0"/>
          <w:numId w:val="13"/>
        </w:numPr>
        <w:contextualSpacing/>
        <w:jc w:val="both"/>
      </w:pPr>
      <w:r w:rsidRPr="00D068AB">
        <w:t>На основание чл.41, ал.2 от ЗОС Общинс</w:t>
      </w:r>
      <w:r>
        <w:t>ки съвет Върбица одобрява оценки</w:t>
      </w:r>
      <w:r w:rsidRPr="00D068AB">
        <w:t xml:space="preserve"> на недвижим</w:t>
      </w:r>
      <w:r>
        <w:t>и</w:t>
      </w:r>
      <w:r w:rsidRPr="00D068AB">
        <w:t xml:space="preserve"> имот</w:t>
      </w:r>
      <w:r>
        <w:t>и</w:t>
      </w:r>
      <w:r w:rsidRPr="00D068AB">
        <w:t xml:space="preserve"> – частна общинска собств</w:t>
      </w:r>
      <w:r>
        <w:t>еност както следва:</w:t>
      </w:r>
    </w:p>
    <w:p w:rsidR="003F6FC5" w:rsidRPr="00A60340" w:rsidRDefault="003F6FC5" w:rsidP="003F6FC5">
      <w:pPr>
        <w:pStyle w:val="ListParagraph"/>
        <w:numPr>
          <w:ilvl w:val="1"/>
          <w:numId w:val="13"/>
        </w:numPr>
        <w:contextualSpacing/>
        <w:jc w:val="both"/>
      </w:pPr>
      <w:r>
        <w:t xml:space="preserve">За </w:t>
      </w:r>
      <w:r w:rsidRPr="00AB4967">
        <w:rPr>
          <w:b/>
        </w:rPr>
        <w:t>УПИ І , кв.2б с площ 907</w:t>
      </w:r>
      <w:r>
        <w:t xml:space="preserve"> кв.м. по плана на гр.Върбица - о</w:t>
      </w:r>
      <w:r w:rsidRPr="00A60340">
        <w:t>ценката от независим оценител е в размер на</w:t>
      </w:r>
      <w:r>
        <w:t xml:space="preserve"> </w:t>
      </w:r>
      <w:r w:rsidRPr="00AB4967">
        <w:rPr>
          <w:b/>
        </w:rPr>
        <w:t>5 620/</w:t>
      </w:r>
      <w:r>
        <w:t>пет хиляди шестстотин и двадесет лева/</w:t>
      </w:r>
      <w:r w:rsidRPr="00E05236">
        <w:rPr>
          <w:b/>
        </w:rPr>
        <w:t xml:space="preserve"> лв. с включен ДДС</w:t>
      </w:r>
      <w:r w:rsidRPr="00A60340">
        <w:t>, която цена да бъде начална тръжна за провеждане на търг с явно наддаване. Данъчната оценка н</w:t>
      </w:r>
      <w:r>
        <w:t>а имота е в размер на 3 393,10</w:t>
      </w:r>
      <w:r w:rsidRPr="00A60340">
        <w:t xml:space="preserve"> лв.</w:t>
      </w:r>
    </w:p>
    <w:p w:rsidR="003F6FC5" w:rsidRDefault="003F6FC5" w:rsidP="003F6FC5">
      <w:pPr>
        <w:pStyle w:val="ListParagraph"/>
        <w:numPr>
          <w:ilvl w:val="1"/>
          <w:numId w:val="13"/>
        </w:numPr>
        <w:ind w:left="1843"/>
        <w:contextualSpacing/>
        <w:jc w:val="both"/>
      </w:pPr>
      <w:r w:rsidRPr="00AB4967">
        <w:rPr>
          <w:b/>
        </w:rPr>
        <w:t>За УПИ І</w:t>
      </w:r>
      <w:r w:rsidRPr="00AB4967">
        <w:rPr>
          <w:b/>
          <w:lang w:val="en-US"/>
        </w:rPr>
        <w:t>I</w:t>
      </w:r>
      <w:r w:rsidRPr="00AB4967">
        <w:rPr>
          <w:b/>
        </w:rPr>
        <w:t xml:space="preserve"> , кв.2 с площ 8 124 кв.м</w:t>
      </w:r>
      <w:r>
        <w:t>. по плана на гр.Върбица - о</w:t>
      </w:r>
      <w:r w:rsidRPr="00A60340">
        <w:t>ценката от независим оценител е в размер на</w:t>
      </w:r>
      <w:r>
        <w:t xml:space="preserve"> </w:t>
      </w:r>
      <w:r w:rsidRPr="00AB4967">
        <w:rPr>
          <w:b/>
        </w:rPr>
        <w:t>50 370/</w:t>
      </w:r>
      <w:r>
        <w:t>петдесет хиляди триста и седемдесет лева/</w:t>
      </w:r>
      <w:r w:rsidRPr="00E05236">
        <w:rPr>
          <w:b/>
        </w:rPr>
        <w:t>лв. с включен ДДС</w:t>
      </w:r>
      <w:r w:rsidRPr="00A60340">
        <w:t>, която цена да бъде начална тръжна за провеждане на търг с явно наддаване. Данъчната оценка н</w:t>
      </w:r>
      <w:r>
        <w:t>а имота е в размер на 30 391,90</w:t>
      </w:r>
      <w:r w:rsidRPr="00A60340">
        <w:t xml:space="preserve"> лв.</w:t>
      </w:r>
    </w:p>
    <w:p w:rsidR="003F6FC5" w:rsidRDefault="003F6FC5" w:rsidP="003F6FC5">
      <w:pPr>
        <w:pStyle w:val="ListParagraph"/>
        <w:numPr>
          <w:ilvl w:val="1"/>
          <w:numId w:val="13"/>
        </w:numPr>
        <w:ind w:left="1843"/>
        <w:contextualSpacing/>
        <w:jc w:val="both"/>
      </w:pPr>
      <w:r>
        <w:t xml:space="preserve">За УПИ </w:t>
      </w:r>
      <w:r>
        <w:rPr>
          <w:lang w:val="en-US"/>
        </w:rPr>
        <w:t>I</w:t>
      </w:r>
      <w:r>
        <w:t>-108 , кв.47 с площ 5 402 кв.м. по плана на с.Конево - о</w:t>
      </w:r>
      <w:r w:rsidRPr="00A60340">
        <w:t>ценката от независим оценител е в размер на</w:t>
      </w:r>
      <w:r>
        <w:t xml:space="preserve"> </w:t>
      </w:r>
      <w:r>
        <w:rPr>
          <w:b/>
        </w:rPr>
        <w:t>25 930</w:t>
      </w:r>
      <w:r w:rsidRPr="0092529F">
        <w:rPr>
          <w:b/>
        </w:rPr>
        <w:t>/</w:t>
      </w:r>
      <w:r>
        <w:t xml:space="preserve">двадесет и пет хиляди деветстотин и тридесет лв/ </w:t>
      </w:r>
      <w:r w:rsidRPr="00E05236">
        <w:rPr>
          <w:b/>
        </w:rPr>
        <w:t>лв. с включен ДДС</w:t>
      </w:r>
      <w:r w:rsidRPr="00A60340">
        <w:t>, която цена да бъде начална тръжна за провеждане на търг с явно наддаване. Данъчната оценка н</w:t>
      </w:r>
      <w:r>
        <w:t>а имота е в размер на 9 723,60</w:t>
      </w:r>
      <w:r w:rsidRPr="00A60340">
        <w:t xml:space="preserve"> лв.</w:t>
      </w:r>
    </w:p>
    <w:p w:rsidR="00C0155F" w:rsidRDefault="00C0155F" w:rsidP="007C2337">
      <w:pPr>
        <w:jc w:val="center"/>
        <w:outlineLvl w:val="0"/>
        <w:rPr>
          <w:b/>
          <w:sz w:val="28"/>
          <w:szCs w:val="28"/>
        </w:rPr>
      </w:pPr>
    </w:p>
    <w:p w:rsidR="00AF7AD3" w:rsidRDefault="00AF7AD3" w:rsidP="007C2337">
      <w:pPr>
        <w:jc w:val="center"/>
        <w:outlineLvl w:val="0"/>
        <w:rPr>
          <w:b/>
          <w:sz w:val="28"/>
          <w:szCs w:val="28"/>
        </w:rPr>
      </w:pPr>
    </w:p>
    <w:p w:rsidR="00AF7AD3" w:rsidRDefault="00AF7AD3" w:rsidP="007C2337">
      <w:pPr>
        <w:jc w:val="center"/>
        <w:outlineLvl w:val="0"/>
        <w:rPr>
          <w:b/>
          <w:sz w:val="28"/>
          <w:szCs w:val="28"/>
        </w:rPr>
      </w:pPr>
    </w:p>
    <w:p w:rsidR="00C0155F" w:rsidRDefault="00C0155F" w:rsidP="007C2337">
      <w:pPr>
        <w:jc w:val="center"/>
        <w:outlineLvl w:val="0"/>
        <w:rPr>
          <w:b/>
          <w:sz w:val="28"/>
          <w:szCs w:val="28"/>
        </w:rPr>
      </w:pPr>
    </w:p>
    <w:p w:rsidR="007636E9" w:rsidRDefault="007636E9" w:rsidP="007C2337">
      <w:pPr>
        <w:jc w:val="center"/>
        <w:outlineLvl w:val="0"/>
        <w:rPr>
          <w:b/>
          <w:sz w:val="28"/>
          <w:szCs w:val="28"/>
        </w:rPr>
      </w:pPr>
    </w:p>
    <w:p w:rsidR="007636E9" w:rsidRDefault="007636E9" w:rsidP="007C2337">
      <w:pPr>
        <w:jc w:val="center"/>
        <w:outlineLvl w:val="0"/>
        <w:rPr>
          <w:b/>
          <w:sz w:val="28"/>
          <w:szCs w:val="28"/>
        </w:rPr>
      </w:pPr>
    </w:p>
    <w:p w:rsidR="007636E9" w:rsidRDefault="007636E9" w:rsidP="007C2337">
      <w:pPr>
        <w:jc w:val="center"/>
        <w:outlineLvl w:val="0"/>
        <w:rPr>
          <w:b/>
          <w:sz w:val="28"/>
          <w:szCs w:val="28"/>
        </w:rPr>
      </w:pPr>
    </w:p>
    <w:p w:rsidR="007636E9" w:rsidRDefault="007636E9" w:rsidP="007C2337">
      <w:pPr>
        <w:jc w:val="center"/>
        <w:outlineLvl w:val="0"/>
        <w:rPr>
          <w:b/>
          <w:sz w:val="28"/>
          <w:szCs w:val="28"/>
        </w:rPr>
      </w:pPr>
    </w:p>
    <w:p w:rsidR="007636E9" w:rsidRDefault="007636E9" w:rsidP="007C2337">
      <w:pPr>
        <w:jc w:val="center"/>
        <w:outlineLvl w:val="0"/>
        <w:rPr>
          <w:b/>
          <w:sz w:val="28"/>
          <w:szCs w:val="28"/>
        </w:rPr>
      </w:pPr>
    </w:p>
    <w:p w:rsidR="007636E9" w:rsidRDefault="007636E9" w:rsidP="007C2337">
      <w:pPr>
        <w:jc w:val="center"/>
        <w:outlineLvl w:val="0"/>
        <w:rPr>
          <w:b/>
          <w:sz w:val="28"/>
          <w:szCs w:val="28"/>
        </w:rPr>
      </w:pPr>
    </w:p>
    <w:p w:rsidR="007636E9" w:rsidRDefault="007636E9" w:rsidP="007C2337">
      <w:pPr>
        <w:jc w:val="center"/>
        <w:outlineLvl w:val="0"/>
        <w:rPr>
          <w:b/>
          <w:sz w:val="28"/>
          <w:szCs w:val="28"/>
        </w:rPr>
      </w:pPr>
    </w:p>
    <w:p w:rsidR="000C36D1" w:rsidRDefault="000C36D1" w:rsidP="000C36D1">
      <w:pPr>
        <w:pBdr>
          <w:bottom w:val="single" w:sz="4" w:space="1" w:color="auto"/>
        </w:pBdr>
        <w:jc w:val="both"/>
        <w:outlineLvl w:val="0"/>
      </w:pPr>
    </w:p>
    <w:p w:rsidR="000C36D1" w:rsidRPr="00027AC0" w:rsidRDefault="000C36D1" w:rsidP="000C36D1">
      <w:pPr>
        <w:outlineLvl w:val="0"/>
        <w:rPr>
          <w:b/>
          <w:sz w:val="28"/>
          <w:szCs w:val="28"/>
        </w:rPr>
      </w:pPr>
    </w:p>
    <w:p w:rsidR="000C36D1" w:rsidRDefault="000C36D1" w:rsidP="000C36D1">
      <w:pPr>
        <w:jc w:val="right"/>
        <w:outlineLvl w:val="0"/>
        <w:rPr>
          <w:b/>
          <w:sz w:val="28"/>
          <w:szCs w:val="28"/>
        </w:rPr>
      </w:pPr>
      <w:r>
        <w:rPr>
          <w:sz w:val="36"/>
          <w:szCs w:val="36"/>
        </w:rPr>
        <w:t>Препис</w:t>
      </w:r>
      <w:r>
        <w:rPr>
          <w:sz w:val="36"/>
          <w:szCs w:val="36"/>
          <w:lang w:val="en-US"/>
        </w:rPr>
        <w:t>!</w:t>
      </w:r>
    </w:p>
    <w:p w:rsidR="000C36D1" w:rsidRPr="000C36D1" w:rsidRDefault="000C36D1" w:rsidP="000C36D1">
      <w:pPr>
        <w:pStyle w:val="NormalWeb"/>
        <w:spacing w:line="280" w:lineRule="atLeast"/>
        <w:jc w:val="center"/>
        <w:rPr>
          <w:b/>
          <w:bCs/>
          <w:color w:val="000000"/>
          <w:lang w:val="bg-BG"/>
        </w:rPr>
      </w:pPr>
      <w:r w:rsidRPr="007B7536">
        <w:rPr>
          <w:b/>
          <w:bCs/>
          <w:color w:val="000000"/>
        </w:rPr>
        <w:t>РЕШЕНИЕ №</w:t>
      </w:r>
      <w:r>
        <w:rPr>
          <w:b/>
          <w:bCs/>
          <w:color w:val="000000"/>
          <w:lang w:val="bg-BG"/>
        </w:rPr>
        <w:t>5</w:t>
      </w:r>
    </w:p>
    <w:p w:rsidR="000C36D1" w:rsidRPr="007B7536" w:rsidRDefault="000C36D1" w:rsidP="000C36D1">
      <w:pPr>
        <w:pStyle w:val="NormalWeb"/>
        <w:spacing w:line="280" w:lineRule="atLeast"/>
        <w:jc w:val="center"/>
        <w:rPr>
          <w:color w:val="000000"/>
        </w:rPr>
      </w:pPr>
      <w:r>
        <w:rPr>
          <w:color w:val="000000"/>
          <w:lang w:val="bg-BG"/>
        </w:rPr>
        <w:t>по</w:t>
      </w:r>
      <w:r>
        <w:rPr>
          <w:color w:val="000000"/>
        </w:rPr>
        <w:t xml:space="preserve"> протокол № </w:t>
      </w:r>
      <w:r>
        <w:rPr>
          <w:color w:val="000000"/>
          <w:lang w:val="bg-BG"/>
        </w:rPr>
        <w:t>1</w:t>
      </w:r>
      <w:r>
        <w:rPr>
          <w:color w:val="000000"/>
        </w:rPr>
        <w:t xml:space="preserve"> от 27.01.2017 </w:t>
      </w:r>
      <w:r>
        <w:rPr>
          <w:color w:val="000000"/>
          <w:lang w:val="bg-BG"/>
        </w:rPr>
        <w:t>г.</w:t>
      </w:r>
      <w:r w:rsidRPr="007B7536">
        <w:rPr>
          <w:rStyle w:val="apple-converted-space"/>
          <w:color w:val="000000"/>
        </w:rPr>
        <w:t> </w:t>
      </w:r>
      <w:r w:rsidRPr="007B7536">
        <w:rPr>
          <w:color w:val="000000"/>
        </w:rPr>
        <w:br/>
      </w:r>
      <w:r>
        <w:rPr>
          <w:color w:val="000000"/>
          <w:lang w:val="bg-BG"/>
        </w:rPr>
        <w:t>от</w:t>
      </w:r>
      <w:r w:rsidRPr="007B7536">
        <w:rPr>
          <w:color w:val="000000"/>
        </w:rPr>
        <w:t xml:space="preserve"> заседание на Общинския съвет</w:t>
      </w:r>
    </w:p>
    <w:p w:rsidR="00C0155F" w:rsidRPr="00C0155F" w:rsidRDefault="00C0155F" w:rsidP="00C0155F">
      <w:pPr>
        <w:tabs>
          <w:tab w:val="left" w:pos="3300"/>
        </w:tabs>
        <w:jc w:val="both"/>
        <w:rPr>
          <w:b/>
          <w:bCs/>
          <w:u w:val="single"/>
        </w:rPr>
      </w:pPr>
    </w:p>
    <w:p w:rsidR="00AF7AD3" w:rsidRPr="007636E9" w:rsidRDefault="00C0155F" w:rsidP="00AF7AD3">
      <w:pPr>
        <w:jc w:val="both"/>
        <w:rPr>
          <w:rFonts w:eastAsia="Times New Roman"/>
          <w:lang w:eastAsia="bg-BG"/>
        </w:rPr>
      </w:pPr>
      <w:r w:rsidRPr="00C0155F">
        <w:rPr>
          <w:b/>
          <w:bCs/>
          <w:u w:val="single"/>
        </w:rPr>
        <w:t>ОТНОСНО:</w:t>
      </w:r>
      <w:r w:rsidRPr="00C0155F">
        <w:rPr>
          <w:rFonts w:eastAsia="Times New Roman"/>
          <w:lang w:eastAsia="bg-BG"/>
        </w:rPr>
        <w:t xml:space="preserve"> </w:t>
      </w:r>
      <w:r w:rsidR="005E0129">
        <w:t>Проект на Общински план за младежта 2017 година.</w:t>
      </w:r>
    </w:p>
    <w:p w:rsidR="00BB23CA" w:rsidRDefault="00BB23CA" w:rsidP="00C0155F">
      <w:pPr>
        <w:jc w:val="both"/>
      </w:pPr>
    </w:p>
    <w:p w:rsidR="005E0129" w:rsidRPr="005E0129" w:rsidRDefault="005E0129" w:rsidP="005E0129">
      <w:pPr>
        <w:jc w:val="both"/>
        <w:rPr>
          <w:i/>
        </w:rPr>
      </w:pPr>
      <w:r w:rsidRPr="005E0129">
        <w:rPr>
          <w:i/>
        </w:rPr>
        <w:t>Резултати   от   гласуването:   за   -   1</w:t>
      </w:r>
      <w:r>
        <w:rPr>
          <w:i/>
        </w:rPr>
        <w:t>5</w:t>
      </w:r>
      <w:r w:rsidRPr="005E0129">
        <w:rPr>
          <w:i/>
        </w:rPr>
        <w:t xml:space="preserve">;   против   -   0;   въздържали   се   -   0, </w:t>
      </w:r>
    </w:p>
    <w:p w:rsidR="005E0129" w:rsidRPr="005E0129" w:rsidRDefault="005E0129" w:rsidP="005E0129">
      <w:pPr>
        <w:jc w:val="both"/>
        <w:rPr>
          <w:i/>
        </w:rPr>
      </w:pPr>
      <w:r w:rsidRPr="005E0129">
        <w:rPr>
          <w:i/>
        </w:rPr>
        <w:t>предложението се приема.</w:t>
      </w:r>
    </w:p>
    <w:p w:rsidR="005E0129" w:rsidRDefault="005E0129" w:rsidP="005E0129">
      <w:pPr>
        <w:jc w:val="both"/>
        <w:rPr>
          <w:i/>
          <w:u w:val="single"/>
        </w:rPr>
      </w:pPr>
      <w:r w:rsidRPr="005E0129">
        <w:rPr>
          <w:i/>
          <w:u w:val="single"/>
        </w:rPr>
        <w:t>Общ брой присъстващи общински съветници –1</w:t>
      </w:r>
      <w:r>
        <w:rPr>
          <w:i/>
          <w:u w:val="single"/>
        </w:rPr>
        <w:t>5</w:t>
      </w:r>
    </w:p>
    <w:p w:rsidR="005E0129" w:rsidRDefault="005E0129" w:rsidP="005E0129">
      <w:pPr>
        <w:jc w:val="both"/>
        <w:rPr>
          <w:i/>
          <w:u w:val="single"/>
        </w:rPr>
      </w:pPr>
    </w:p>
    <w:p w:rsidR="008B636E" w:rsidRPr="00751F4E" w:rsidRDefault="008B636E" w:rsidP="00751F4E">
      <w:pPr>
        <w:jc w:val="both"/>
        <w:rPr>
          <w:i/>
          <w:u w:val="single"/>
        </w:rPr>
      </w:pPr>
    </w:p>
    <w:p w:rsidR="00BB23CA" w:rsidRDefault="00BB23CA" w:rsidP="00BB23CA">
      <w:pPr>
        <w:jc w:val="center"/>
        <w:rPr>
          <w:b/>
          <w:lang w:val="ru-RU"/>
        </w:rPr>
      </w:pPr>
      <w:r w:rsidRPr="001873FA">
        <w:rPr>
          <w:b/>
          <w:lang w:val="ru-RU"/>
        </w:rPr>
        <w:t>Общински</w:t>
      </w:r>
      <w:r w:rsidRPr="001873FA">
        <w:rPr>
          <w:b/>
          <w:lang w:val="en-US"/>
        </w:rPr>
        <w:t xml:space="preserve"> </w:t>
      </w:r>
      <w:r w:rsidRPr="001873FA">
        <w:rPr>
          <w:b/>
          <w:lang w:val="ru-RU"/>
        </w:rPr>
        <w:t>съвет</w:t>
      </w:r>
      <w:r w:rsidRPr="001873FA">
        <w:rPr>
          <w:b/>
          <w:lang w:val="en-US"/>
        </w:rPr>
        <w:t xml:space="preserve"> </w:t>
      </w:r>
      <w:r w:rsidRPr="001873FA">
        <w:rPr>
          <w:b/>
          <w:lang w:val="ru-RU"/>
        </w:rPr>
        <w:t>Върбица</w:t>
      </w:r>
      <w:r w:rsidRPr="001873FA">
        <w:rPr>
          <w:b/>
          <w:lang w:val="en-US"/>
        </w:rPr>
        <w:t xml:space="preserve"> </w:t>
      </w:r>
      <w:r w:rsidRPr="001873FA">
        <w:rPr>
          <w:b/>
          <w:lang w:val="ru-RU"/>
        </w:rPr>
        <w:t>прие</w:t>
      </w:r>
      <w:r w:rsidRPr="001873FA">
        <w:rPr>
          <w:b/>
          <w:lang w:val="en-US"/>
        </w:rPr>
        <w:t xml:space="preserve"> </w:t>
      </w:r>
      <w:r w:rsidRPr="001873FA">
        <w:rPr>
          <w:b/>
          <w:lang w:val="ru-RU"/>
        </w:rPr>
        <w:t>следното:</w:t>
      </w:r>
    </w:p>
    <w:p w:rsidR="00BB23CA" w:rsidRPr="001873FA" w:rsidRDefault="00BB23CA" w:rsidP="007636E9">
      <w:pPr>
        <w:rPr>
          <w:b/>
          <w:lang w:val="ru-RU"/>
        </w:rPr>
      </w:pPr>
    </w:p>
    <w:p w:rsidR="00BB23CA" w:rsidRPr="001873FA" w:rsidRDefault="00BB23CA" w:rsidP="00BB23CA">
      <w:pPr>
        <w:rPr>
          <w:b/>
          <w:lang w:val="ru-RU"/>
        </w:rPr>
      </w:pPr>
    </w:p>
    <w:p w:rsidR="00BB23CA" w:rsidRDefault="00BB23CA" w:rsidP="00BB23CA">
      <w:pPr>
        <w:jc w:val="center"/>
        <w:outlineLvl w:val="0"/>
        <w:rPr>
          <w:b/>
          <w:sz w:val="28"/>
          <w:szCs w:val="28"/>
        </w:rPr>
      </w:pPr>
      <w:r w:rsidRPr="001873FA">
        <w:rPr>
          <w:b/>
          <w:sz w:val="28"/>
          <w:szCs w:val="28"/>
          <w:lang w:val="ru-RU"/>
        </w:rPr>
        <w:t>РЕШЕНИЕ:№</w:t>
      </w:r>
      <w:r>
        <w:rPr>
          <w:b/>
          <w:sz w:val="28"/>
          <w:szCs w:val="28"/>
        </w:rPr>
        <w:t>5</w:t>
      </w:r>
    </w:p>
    <w:p w:rsidR="00E66BA9" w:rsidRDefault="00E66BA9" w:rsidP="00BB23CA">
      <w:pPr>
        <w:jc w:val="center"/>
        <w:outlineLvl w:val="0"/>
        <w:rPr>
          <w:b/>
          <w:sz w:val="28"/>
          <w:szCs w:val="28"/>
        </w:rPr>
      </w:pPr>
    </w:p>
    <w:p w:rsidR="00714F72" w:rsidRDefault="00714F72" w:rsidP="007636E9">
      <w:pPr>
        <w:outlineLvl w:val="0"/>
        <w:rPr>
          <w:b/>
          <w:sz w:val="28"/>
          <w:szCs w:val="28"/>
        </w:rPr>
      </w:pPr>
    </w:p>
    <w:p w:rsidR="00BB23CA" w:rsidRDefault="005E0129" w:rsidP="00C0155F">
      <w:pPr>
        <w:jc w:val="both"/>
      </w:pPr>
      <w:r>
        <w:t>На основоние чл. 21, ал.1, т.12 от Закона за местното самоуправление и местната администрация Общински съвет Върбица приема Общински план за младежта 2017</w:t>
      </w:r>
      <w:r w:rsidR="00102EC3">
        <w:t xml:space="preserve"> година и Доклад за изпълнение на общински план за младежта за 2016 година.</w:t>
      </w:r>
    </w:p>
    <w:p w:rsidR="00714F72" w:rsidRDefault="00714F72" w:rsidP="00C0155F">
      <w:pPr>
        <w:jc w:val="both"/>
      </w:pPr>
    </w:p>
    <w:p w:rsidR="00714F72" w:rsidRDefault="00714F72" w:rsidP="00C0155F">
      <w:pPr>
        <w:jc w:val="both"/>
      </w:pPr>
    </w:p>
    <w:p w:rsidR="00C96D76" w:rsidRDefault="00C96D76" w:rsidP="00C0155F">
      <w:pPr>
        <w:jc w:val="both"/>
      </w:pPr>
    </w:p>
    <w:p w:rsidR="007636E9" w:rsidRDefault="007636E9" w:rsidP="007636E9">
      <w:pPr>
        <w:pBdr>
          <w:bottom w:val="single" w:sz="4" w:space="1" w:color="auto"/>
        </w:pBdr>
        <w:jc w:val="both"/>
        <w:outlineLvl w:val="0"/>
      </w:pPr>
    </w:p>
    <w:p w:rsidR="007636E9" w:rsidRPr="00027AC0" w:rsidRDefault="007636E9" w:rsidP="007636E9">
      <w:pPr>
        <w:outlineLvl w:val="0"/>
        <w:rPr>
          <w:b/>
          <w:sz w:val="28"/>
          <w:szCs w:val="28"/>
        </w:rPr>
      </w:pPr>
    </w:p>
    <w:p w:rsidR="007636E9" w:rsidRDefault="007636E9" w:rsidP="007636E9">
      <w:pPr>
        <w:jc w:val="right"/>
        <w:outlineLvl w:val="0"/>
        <w:rPr>
          <w:b/>
          <w:sz w:val="28"/>
          <w:szCs w:val="28"/>
        </w:rPr>
      </w:pPr>
      <w:r>
        <w:rPr>
          <w:sz w:val="36"/>
          <w:szCs w:val="36"/>
        </w:rPr>
        <w:t>Препис</w:t>
      </w:r>
      <w:r>
        <w:rPr>
          <w:sz w:val="36"/>
          <w:szCs w:val="36"/>
          <w:lang w:val="en-US"/>
        </w:rPr>
        <w:t>!</w:t>
      </w:r>
    </w:p>
    <w:p w:rsidR="007636E9" w:rsidRPr="000C36D1" w:rsidRDefault="007636E9" w:rsidP="007636E9">
      <w:pPr>
        <w:pStyle w:val="NormalWeb"/>
        <w:spacing w:line="280" w:lineRule="atLeast"/>
        <w:jc w:val="center"/>
        <w:rPr>
          <w:b/>
          <w:bCs/>
          <w:color w:val="000000"/>
          <w:lang w:val="bg-BG"/>
        </w:rPr>
      </w:pPr>
      <w:r w:rsidRPr="007B7536">
        <w:rPr>
          <w:b/>
          <w:bCs/>
          <w:color w:val="000000"/>
        </w:rPr>
        <w:t>РЕШЕНИЕ №</w:t>
      </w:r>
      <w:r>
        <w:rPr>
          <w:b/>
          <w:bCs/>
          <w:color w:val="000000"/>
          <w:lang w:val="bg-BG"/>
        </w:rPr>
        <w:t>6</w:t>
      </w:r>
    </w:p>
    <w:p w:rsidR="007636E9" w:rsidRPr="007B7536" w:rsidRDefault="007636E9" w:rsidP="007636E9">
      <w:pPr>
        <w:pStyle w:val="NormalWeb"/>
        <w:spacing w:line="280" w:lineRule="atLeast"/>
        <w:jc w:val="center"/>
        <w:rPr>
          <w:color w:val="000000"/>
        </w:rPr>
      </w:pPr>
      <w:r>
        <w:rPr>
          <w:color w:val="000000"/>
          <w:lang w:val="bg-BG"/>
        </w:rPr>
        <w:t>по</w:t>
      </w:r>
      <w:r>
        <w:rPr>
          <w:color w:val="000000"/>
        </w:rPr>
        <w:t xml:space="preserve"> протокол № </w:t>
      </w:r>
      <w:r>
        <w:rPr>
          <w:color w:val="000000"/>
          <w:lang w:val="bg-BG"/>
        </w:rPr>
        <w:t>1</w:t>
      </w:r>
      <w:r>
        <w:rPr>
          <w:color w:val="000000"/>
        </w:rPr>
        <w:t xml:space="preserve"> от 27.01.2017 </w:t>
      </w:r>
      <w:r>
        <w:rPr>
          <w:color w:val="000000"/>
          <w:lang w:val="bg-BG"/>
        </w:rPr>
        <w:t>г.</w:t>
      </w:r>
      <w:r w:rsidRPr="007B7536">
        <w:rPr>
          <w:rStyle w:val="apple-converted-space"/>
          <w:color w:val="000000"/>
        </w:rPr>
        <w:t> </w:t>
      </w:r>
      <w:r w:rsidRPr="007B7536">
        <w:rPr>
          <w:color w:val="000000"/>
        </w:rPr>
        <w:br/>
      </w:r>
      <w:r>
        <w:rPr>
          <w:color w:val="000000"/>
          <w:lang w:val="bg-BG"/>
        </w:rPr>
        <w:t>от</w:t>
      </w:r>
      <w:r w:rsidRPr="007B7536">
        <w:rPr>
          <w:color w:val="000000"/>
        </w:rPr>
        <w:t xml:space="preserve"> заседание на Общинския съвет</w:t>
      </w:r>
    </w:p>
    <w:p w:rsidR="00C96D76" w:rsidRDefault="00C96D76" w:rsidP="00C0155F">
      <w:pPr>
        <w:jc w:val="both"/>
      </w:pPr>
    </w:p>
    <w:p w:rsidR="00C96D76" w:rsidRDefault="00C96D76" w:rsidP="00C96D76">
      <w:pPr>
        <w:jc w:val="both"/>
      </w:pPr>
      <w:r w:rsidRPr="00C0155F">
        <w:rPr>
          <w:b/>
          <w:bCs/>
          <w:u w:val="single"/>
        </w:rPr>
        <w:t>ОТНОСНО:</w:t>
      </w:r>
      <w:r w:rsidR="00E85319" w:rsidRPr="00E85319">
        <w:t xml:space="preserve"> </w:t>
      </w:r>
      <w:r w:rsidR="00714F72">
        <w:t>Даване на съгласие за участие на Община Върбица с проектно предложение „Преу</w:t>
      </w:r>
      <w:r w:rsidR="00714F72" w:rsidRPr="00040A13">
        <w:rPr>
          <w:b/>
        </w:rPr>
        <w:t>стройство на училищна сграда в сграда за ЦНСТ за възрастни хора в с. Ловец, общ. Върбица</w:t>
      </w:r>
      <w:r w:rsidR="00714F72">
        <w:t>“ за финансиране по Мярка М02-01 „Подобряване на социалните услуги от резидентен тип“ на Проект „Красива България“ – 2017г. и осигуряване на съфинансиране на проекта от страна на Община Върбица.</w:t>
      </w:r>
    </w:p>
    <w:p w:rsidR="0075542A" w:rsidRDefault="0075542A" w:rsidP="00C96D76">
      <w:pPr>
        <w:jc w:val="both"/>
      </w:pPr>
    </w:p>
    <w:p w:rsidR="009F23A3" w:rsidRDefault="009F23A3" w:rsidP="00C96D76">
      <w:pPr>
        <w:jc w:val="both"/>
      </w:pPr>
    </w:p>
    <w:p w:rsidR="009F23A3" w:rsidRPr="005E0129" w:rsidRDefault="009F23A3" w:rsidP="009F23A3">
      <w:pPr>
        <w:jc w:val="both"/>
        <w:rPr>
          <w:i/>
        </w:rPr>
      </w:pPr>
      <w:r w:rsidRPr="005E0129">
        <w:rPr>
          <w:i/>
        </w:rPr>
        <w:t>Резултати   от   гласуването:   за   -   1</w:t>
      </w:r>
      <w:r>
        <w:rPr>
          <w:i/>
        </w:rPr>
        <w:t>5</w:t>
      </w:r>
      <w:r w:rsidRPr="005E0129">
        <w:rPr>
          <w:i/>
        </w:rPr>
        <w:t xml:space="preserve">;   против   -   0;   въздържали   се   -   0, </w:t>
      </w:r>
    </w:p>
    <w:p w:rsidR="009F23A3" w:rsidRPr="005E0129" w:rsidRDefault="009F23A3" w:rsidP="009F23A3">
      <w:pPr>
        <w:jc w:val="both"/>
        <w:rPr>
          <w:i/>
        </w:rPr>
      </w:pPr>
      <w:r w:rsidRPr="005E0129">
        <w:rPr>
          <w:i/>
        </w:rPr>
        <w:t>предложението се приема.</w:t>
      </w:r>
    </w:p>
    <w:p w:rsidR="009F23A3" w:rsidRDefault="009F23A3" w:rsidP="009F23A3">
      <w:pPr>
        <w:jc w:val="both"/>
        <w:rPr>
          <w:i/>
          <w:u w:val="single"/>
        </w:rPr>
      </w:pPr>
      <w:r w:rsidRPr="005E0129">
        <w:rPr>
          <w:i/>
          <w:u w:val="single"/>
        </w:rPr>
        <w:t>Общ брой присъстващи общински съветници –1</w:t>
      </w:r>
      <w:r>
        <w:rPr>
          <w:i/>
          <w:u w:val="single"/>
        </w:rPr>
        <w:t>5</w:t>
      </w:r>
    </w:p>
    <w:p w:rsidR="008B636E" w:rsidRDefault="008B636E" w:rsidP="008B636E">
      <w:pPr>
        <w:rPr>
          <w:b/>
        </w:rPr>
      </w:pPr>
    </w:p>
    <w:p w:rsidR="002C4417" w:rsidRPr="001873FA" w:rsidRDefault="002C4417" w:rsidP="002C4417">
      <w:pPr>
        <w:rPr>
          <w:b/>
          <w:lang w:val="ru-RU"/>
        </w:rPr>
      </w:pPr>
    </w:p>
    <w:p w:rsidR="002C4417" w:rsidRDefault="002C4417" w:rsidP="002C4417">
      <w:pPr>
        <w:jc w:val="center"/>
        <w:rPr>
          <w:b/>
          <w:lang w:val="ru-RU"/>
        </w:rPr>
      </w:pPr>
      <w:r w:rsidRPr="001873FA">
        <w:rPr>
          <w:b/>
          <w:lang w:val="ru-RU"/>
        </w:rPr>
        <w:t>Общински</w:t>
      </w:r>
      <w:r w:rsidRPr="001873FA">
        <w:rPr>
          <w:b/>
          <w:lang w:val="en-US"/>
        </w:rPr>
        <w:t xml:space="preserve"> </w:t>
      </w:r>
      <w:r w:rsidRPr="001873FA">
        <w:rPr>
          <w:b/>
          <w:lang w:val="ru-RU"/>
        </w:rPr>
        <w:t>съвет</w:t>
      </w:r>
      <w:r w:rsidRPr="001873FA">
        <w:rPr>
          <w:b/>
          <w:lang w:val="en-US"/>
        </w:rPr>
        <w:t xml:space="preserve"> </w:t>
      </w:r>
      <w:r w:rsidRPr="001873FA">
        <w:rPr>
          <w:b/>
          <w:lang w:val="ru-RU"/>
        </w:rPr>
        <w:t>Върбица</w:t>
      </w:r>
      <w:r w:rsidRPr="001873FA">
        <w:rPr>
          <w:b/>
          <w:lang w:val="en-US"/>
        </w:rPr>
        <w:t xml:space="preserve"> </w:t>
      </w:r>
      <w:r w:rsidRPr="001873FA">
        <w:rPr>
          <w:b/>
          <w:lang w:val="ru-RU"/>
        </w:rPr>
        <w:t>прие</w:t>
      </w:r>
      <w:r w:rsidRPr="001873FA">
        <w:rPr>
          <w:b/>
          <w:lang w:val="en-US"/>
        </w:rPr>
        <w:t xml:space="preserve"> </w:t>
      </w:r>
      <w:r w:rsidRPr="001873FA">
        <w:rPr>
          <w:b/>
          <w:lang w:val="ru-RU"/>
        </w:rPr>
        <w:t>следното:</w:t>
      </w:r>
    </w:p>
    <w:p w:rsidR="002C4417" w:rsidRPr="001873FA" w:rsidRDefault="002C4417" w:rsidP="002C4417">
      <w:pPr>
        <w:jc w:val="center"/>
        <w:rPr>
          <w:b/>
          <w:lang w:val="ru-RU"/>
        </w:rPr>
      </w:pPr>
    </w:p>
    <w:p w:rsidR="002C4417" w:rsidRPr="001873FA" w:rsidRDefault="002C4417" w:rsidP="002C4417">
      <w:pPr>
        <w:rPr>
          <w:b/>
          <w:lang w:val="ru-RU"/>
        </w:rPr>
      </w:pPr>
    </w:p>
    <w:p w:rsidR="002C4417" w:rsidRDefault="002C4417" w:rsidP="002C4417">
      <w:pPr>
        <w:jc w:val="center"/>
        <w:outlineLvl w:val="0"/>
        <w:rPr>
          <w:b/>
          <w:sz w:val="28"/>
          <w:szCs w:val="28"/>
        </w:rPr>
      </w:pPr>
      <w:r w:rsidRPr="001873FA">
        <w:rPr>
          <w:b/>
          <w:sz w:val="28"/>
          <w:szCs w:val="28"/>
          <w:lang w:val="ru-RU"/>
        </w:rPr>
        <w:t>РЕШЕНИЕ:№</w:t>
      </w:r>
      <w:r>
        <w:rPr>
          <w:b/>
          <w:sz w:val="28"/>
          <w:szCs w:val="28"/>
        </w:rPr>
        <w:t>6</w:t>
      </w:r>
    </w:p>
    <w:p w:rsidR="00DF0B95" w:rsidRDefault="00DF0B95" w:rsidP="002C4417">
      <w:pPr>
        <w:jc w:val="center"/>
        <w:outlineLvl w:val="0"/>
        <w:rPr>
          <w:b/>
          <w:sz w:val="28"/>
          <w:szCs w:val="28"/>
        </w:rPr>
      </w:pPr>
    </w:p>
    <w:p w:rsidR="002C4417" w:rsidRDefault="002C4417" w:rsidP="00C96D76">
      <w:pPr>
        <w:jc w:val="both"/>
      </w:pPr>
    </w:p>
    <w:p w:rsidR="00623529" w:rsidRPr="00623529" w:rsidRDefault="0061550D" w:rsidP="00623529">
      <w:pPr>
        <w:ind w:firstLine="708"/>
        <w:jc w:val="both"/>
        <w:rPr>
          <w:rFonts w:eastAsia="Times New Roman"/>
          <w:lang w:eastAsia="bg-BG"/>
        </w:rPr>
      </w:pPr>
      <w:r>
        <w:rPr>
          <w:rFonts w:eastAsia="Times New Roman"/>
          <w:lang w:eastAsia="bg-BG"/>
        </w:rPr>
        <w:t>Н</w:t>
      </w:r>
      <w:r w:rsidR="00623529" w:rsidRPr="00623529">
        <w:rPr>
          <w:rFonts w:eastAsia="Times New Roman"/>
          <w:lang w:eastAsia="bg-BG"/>
        </w:rPr>
        <w:t xml:space="preserve">а основание чл. 21, ал.1, т.23 от ЗМСМА и във връзка с чл. 9, ал.1 от Закона за общинския бюджет: </w:t>
      </w:r>
    </w:p>
    <w:p w:rsidR="00623529" w:rsidRPr="00623529" w:rsidRDefault="00623529" w:rsidP="00623529">
      <w:pPr>
        <w:numPr>
          <w:ilvl w:val="0"/>
          <w:numId w:val="14"/>
        </w:numPr>
        <w:ind w:left="0" w:firstLine="708"/>
        <w:jc w:val="both"/>
        <w:rPr>
          <w:rFonts w:eastAsia="Times New Roman"/>
          <w:lang w:eastAsia="bg-BG"/>
        </w:rPr>
      </w:pPr>
      <w:r w:rsidRPr="00623529">
        <w:rPr>
          <w:rFonts w:eastAsia="Times New Roman"/>
          <w:lang w:eastAsia="bg-BG"/>
        </w:rPr>
        <w:t>Дава съгласието си Община Върбица да кандидатства с проектно предложение „</w:t>
      </w:r>
      <w:r w:rsidRPr="00623529">
        <w:rPr>
          <w:rFonts w:eastAsia="Times New Roman"/>
          <w:b/>
          <w:lang w:eastAsia="bg-BG"/>
        </w:rPr>
        <w:t>Преустройство на  училищна сграда в сграда за ЦНСТ за възрастни хора в с.Ловец, общ.Върбица</w:t>
      </w:r>
      <w:r w:rsidRPr="00623529">
        <w:rPr>
          <w:rFonts w:eastAsia="Times New Roman"/>
          <w:lang w:eastAsia="bg-BG"/>
        </w:rPr>
        <w:t xml:space="preserve">”  </w:t>
      </w:r>
      <w:r w:rsidRPr="00623529">
        <w:rPr>
          <w:rFonts w:eastAsia="Times New Roman"/>
          <w:b/>
          <w:lang w:eastAsia="bg-BG"/>
        </w:rPr>
        <w:t xml:space="preserve"> </w:t>
      </w:r>
      <w:r w:rsidRPr="00623529">
        <w:rPr>
          <w:rFonts w:eastAsia="Times New Roman"/>
          <w:lang w:eastAsia="bg-BG"/>
        </w:rPr>
        <w:t>по Мярка М02-01 „Подобряване на социалните услуги от резидентен тип” по Проект „Красива България”.</w:t>
      </w:r>
    </w:p>
    <w:p w:rsidR="00623529" w:rsidRPr="00623529" w:rsidRDefault="00623529" w:rsidP="00623529">
      <w:pPr>
        <w:tabs>
          <w:tab w:val="left" w:pos="180"/>
          <w:tab w:val="left" w:pos="360"/>
        </w:tabs>
        <w:jc w:val="both"/>
        <w:rPr>
          <w:rFonts w:eastAsia="Times New Roman"/>
          <w:lang w:eastAsia="bg-BG"/>
        </w:rPr>
      </w:pPr>
    </w:p>
    <w:p w:rsidR="00623529" w:rsidRPr="00623529" w:rsidRDefault="00623529" w:rsidP="00623529">
      <w:pPr>
        <w:numPr>
          <w:ilvl w:val="0"/>
          <w:numId w:val="14"/>
        </w:numPr>
        <w:tabs>
          <w:tab w:val="left" w:pos="180"/>
          <w:tab w:val="left" w:pos="360"/>
        </w:tabs>
        <w:ind w:left="0" w:firstLine="708"/>
        <w:jc w:val="both"/>
        <w:rPr>
          <w:rFonts w:eastAsia="Times New Roman"/>
          <w:lang w:eastAsia="bg-BG"/>
        </w:rPr>
      </w:pPr>
      <w:r w:rsidRPr="00623529">
        <w:rPr>
          <w:rFonts w:eastAsia="Times New Roman"/>
          <w:lang w:eastAsia="bg-BG"/>
        </w:rPr>
        <w:t xml:space="preserve">Общински съвет Върбица </w:t>
      </w:r>
      <w:r w:rsidRPr="00623529">
        <w:rPr>
          <w:rFonts w:eastAsia="Times New Roman"/>
          <w:b/>
          <w:lang w:eastAsia="bg-BG"/>
        </w:rPr>
        <w:t xml:space="preserve">дава съгласие </w:t>
      </w:r>
      <w:r w:rsidRPr="00623529">
        <w:rPr>
          <w:rFonts w:eastAsia="Times New Roman"/>
          <w:lang w:eastAsia="bg-BG"/>
        </w:rPr>
        <w:t>Община Върбица да осигури необходимото съфинансиране при одобрение на проекта в размер  на 30% от общата стойност на проекта в съответствие с изискванията на Проект „Красива България”.</w:t>
      </w:r>
    </w:p>
    <w:p w:rsidR="00623529" w:rsidRPr="00623529" w:rsidRDefault="00623529" w:rsidP="00623529">
      <w:pPr>
        <w:tabs>
          <w:tab w:val="left" w:pos="180"/>
          <w:tab w:val="left" w:pos="360"/>
        </w:tabs>
        <w:jc w:val="both"/>
        <w:rPr>
          <w:rFonts w:eastAsia="Times New Roman"/>
          <w:lang w:eastAsia="bg-BG"/>
        </w:rPr>
      </w:pPr>
    </w:p>
    <w:p w:rsidR="00623529" w:rsidRPr="00623529" w:rsidRDefault="00623529" w:rsidP="00623529">
      <w:pPr>
        <w:numPr>
          <w:ilvl w:val="0"/>
          <w:numId w:val="14"/>
        </w:numPr>
        <w:tabs>
          <w:tab w:val="left" w:pos="426"/>
        </w:tabs>
        <w:autoSpaceDE w:val="0"/>
        <w:autoSpaceDN w:val="0"/>
        <w:adjustRightInd w:val="0"/>
        <w:ind w:left="0" w:firstLine="708"/>
        <w:jc w:val="both"/>
        <w:rPr>
          <w:rFonts w:eastAsia="Times New Roman"/>
          <w:lang w:eastAsia="bg-BG"/>
        </w:rPr>
      </w:pPr>
      <w:r w:rsidRPr="00623529">
        <w:rPr>
          <w:rFonts w:eastAsia="Times New Roman"/>
          <w:lang w:eastAsia="bg-BG"/>
        </w:rPr>
        <w:t>Общински съвет – Върбица допуска на основание чл.60, ал.1 от АПК предварително изпълнение на настоящото решение имайки в предвид общественият интерес от реализирането на проектното предложение и кратките срокове за кандидатстване по  Проект „Красива България” – 2017г.</w:t>
      </w:r>
      <w:r w:rsidRPr="00623529">
        <w:rPr>
          <w:rFonts w:eastAsia="Times New Roman"/>
          <w:lang w:val="en-US" w:eastAsia="bg-BG"/>
        </w:rPr>
        <w:t xml:space="preserve"> </w:t>
      </w:r>
      <w:r w:rsidRPr="00623529">
        <w:rPr>
          <w:rFonts w:eastAsia="Times New Roman"/>
          <w:lang w:eastAsia="bg-BG"/>
        </w:rPr>
        <w:t xml:space="preserve">  </w:t>
      </w:r>
    </w:p>
    <w:p w:rsidR="00B04137" w:rsidRDefault="00B04137" w:rsidP="00C96D76">
      <w:pPr>
        <w:jc w:val="both"/>
      </w:pPr>
    </w:p>
    <w:p w:rsidR="00E258A5" w:rsidRDefault="00E258A5" w:rsidP="00C96D76">
      <w:pPr>
        <w:jc w:val="both"/>
      </w:pPr>
    </w:p>
    <w:p w:rsidR="007636E9" w:rsidRDefault="007636E9" w:rsidP="007636E9">
      <w:pPr>
        <w:pBdr>
          <w:bottom w:val="single" w:sz="4" w:space="1" w:color="auto"/>
        </w:pBdr>
        <w:jc w:val="both"/>
        <w:outlineLvl w:val="0"/>
      </w:pPr>
    </w:p>
    <w:p w:rsidR="007636E9" w:rsidRPr="00027AC0" w:rsidRDefault="007636E9" w:rsidP="007636E9">
      <w:pPr>
        <w:outlineLvl w:val="0"/>
        <w:rPr>
          <w:b/>
          <w:sz w:val="28"/>
          <w:szCs w:val="28"/>
        </w:rPr>
      </w:pPr>
    </w:p>
    <w:p w:rsidR="007636E9" w:rsidRDefault="007636E9" w:rsidP="007636E9">
      <w:pPr>
        <w:jc w:val="right"/>
        <w:outlineLvl w:val="0"/>
        <w:rPr>
          <w:b/>
          <w:sz w:val="28"/>
          <w:szCs w:val="28"/>
        </w:rPr>
      </w:pPr>
      <w:r>
        <w:rPr>
          <w:sz w:val="36"/>
          <w:szCs w:val="36"/>
        </w:rPr>
        <w:t>Препис</w:t>
      </w:r>
      <w:r>
        <w:rPr>
          <w:sz w:val="36"/>
          <w:szCs w:val="36"/>
          <w:lang w:val="en-US"/>
        </w:rPr>
        <w:t>!</w:t>
      </w:r>
    </w:p>
    <w:p w:rsidR="007636E9" w:rsidRPr="000C36D1" w:rsidRDefault="007636E9" w:rsidP="007636E9">
      <w:pPr>
        <w:pStyle w:val="NormalWeb"/>
        <w:spacing w:line="280" w:lineRule="atLeast"/>
        <w:jc w:val="center"/>
        <w:rPr>
          <w:b/>
          <w:bCs/>
          <w:color w:val="000000"/>
          <w:lang w:val="bg-BG"/>
        </w:rPr>
      </w:pPr>
      <w:r w:rsidRPr="007B7536">
        <w:rPr>
          <w:b/>
          <w:bCs/>
          <w:color w:val="000000"/>
        </w:rPr>
        <w:t>РЕШЕНИЕ №</w:t>
      </w:r>
      <w:r>
        <w:rPr>
          <w:b/>
          <w:bCs/>
          <w:color w:val="000000"/>
          <w:lang w:val="bg-BG"/>
        </w:rPr>
        <w:t>7</w:t>
      </w:r>
    </w:p>
    <w:p w:rsidR="007636E9" w:rsidRPr="007B7536" w:rsidRDefault="007636E9" w:rsidP="007636E9">
      <w:pPr>
        <w:pStyle w:val="NormalWeb"/>
        <w:spacing w:line="280" w:lineRule="atLeast"/>
        <w:jc w:val="center"/>
        <w:rPr>
          <w:color w:val="000000"/>
        </w:rPr>
      </w:pPr>
      <w:r>
        <w:rPr>
          <w:color w:val="000000"/>
          <w:lang w:val="bg-BG"/>
        </w:rPr>
        <w:t>по</w:t>
      </w:r>
      <w:r>
        <w:rPr>
          <w:color w:val="000000"/>
        </w:rPr>
        <w:t xml:space="preserve"> протокол № </w:t>
      </w:r>
      <w:r>
        <w:rPr>
          <w:color w:val="000000"/>
          <w:lang w:val="bg-BG"/>
        </w:rPr>
        <w:t>1</w:t>
      </w:r>
      <w:r>
        <w:rPr>
          <w:color w:val="000000"/>
        </w:rPr>
        <w:t xml:space="preserve"> от 27.01.2017 </w:t>
      </w:r>
      <w:r>
        <w:rPr>
          <w:color w:val="000000"/>
          <w:lang w:val="bg-BG"/>
        </w:rPr>
        <w:t>г.</w:t>
      </w:r>
      <w:r w:rsidRPr="007B7536">
        <w:rPr>
          <w:rStyle w:val="apple-converted-space"/>
          <w:color w:val="000000"/>
        </w:rPr>
        <w:t> </w:t>
      </w:r>
      <w:r w:rsidRPr="007B7536">
        <w:rPr>
          <w:color w:val="000000"/>
        </w:rPr>
        <w:br/>
      </w:r>
      <w:r>
        <w:rPr>
          <w:color w:val="000000"/>
          <w:lang w:val="bg-BG"/>
        </w:rPr>
        <w:t>от</w:t>
      </w:r>
      <w:r w:rsidRPr="007B7536">
        <w:rPr>
          <w:color w:val="000000"/>
        </w:rPr>
        <w:t xml:space="preserve"> заседание на Общинския съвет</w:t>
      </w:r>
    </w:p>
    <w:p w:rsidR="00B04137" w:rsidRPr="00C0155F" w:rsidRDefault="00B04137" w:rsidP="00B04137">
      <w:pPr>
        <w:tabs>
          <w:tab w:val="left" w:pos="3300"/>
        </w:tabs>
        <w:jc w:val="both"/>
        <w:rPr>
          <w:b/>
          <w:bCs/>
          <w:u w:val="single"/>
        </w:rPr>
      </w:pPr>
    </w:p>
    <w:p w:rsidR="00B04137" w:rsidRDefault="00B04137" w:rsidP="00B04137">
      <w:pPr>
        <w:jc w:val="both"/>
        <w:rPr>
          <w:bCs/>
        </w:rPr>
      </w:pPr>
      <w:r w:rsidRPr="00C0155F">
        <w:rPr>
          <w:b/>
          <w:bCs/>
          <w:u w:val="single"/>
        </w:rPr>
        <w:t>ОТНОСНО</w:t>
      </w:r>
      <w:r>
        <w:rPr>
          <w:b/>
          <w:bCs/>
          <w:u w:val="single"/>
        </w:rPr>
        <w:t>:</w:t>
      </w:r>
      <w:r w:rsidRPr="00B04137">
        <w:rPr>
          <w:b/>
          <w:bCs/>
        </w:rPr>
        <w:t xml:space="preserve"> </w:t>
      </w:r>
      <w:r w:rsidR="0061550D">
        <w:t xml:space="preserve">Даване на съгласие за участие на Община Върбица с проектно предложение </w:t>
      </w:r>
      <w:r w:rsidR="0061550D" w:rsidRPr="00040A13">
        <w:rPr>
          <w:b/>
        </w:rPr>
        <w:t>„Топлоизолация и обновяване на сградата на начален етап на ОУ“Св.Св Кирил и Методий“, с. Бяла река</w:t>
      </w:r>
      <w:r w:rsidR="0061550D">
        <w:t xml:space="preserve"> за финансиране по мярка М02- „Подобряване на социалната инфраструктура“ на Проект „Красива България“ - 2017 година и осигуряване на съфинансиране на проекта от страна на Община Върбица.</w:t>
      </w:r>
    </w:p>
    <w:p w:rsidR="004A076E" w:rsidRDefault="004A076E" w:rsidP="00B04137">
      <w:pPr>
        <w:jc w:val="both"/>
        <w:rPr>
          <w:bCs/>
        </w:rPr>
      </w:pPr>
    </w:p>
    <w:p w:rsidR="0061550D" w:rsidRDefault="0061550D" w:rsidP="00B04137">
      <w:pPr>
        <w:jc w:val="both"/>
        <w:rPr>
          <w:bCs/>
        </w:rPr>
      </w:pPr>
    </w:p>
    <w:p w:rsidR="0061550D" w:rsidRPr="005E0129" w:rsidRDefault="0061550D" w:rsidP="0061550D">
      <w:pPr>
        <w:jc w:val="both"/>
        <w:rPr>
          <w:i/>
        </w:rPr>
      </w:pPr>
      <w:r w:rsidRPr="005E0129">
        <w:rPr>
          <w:i/>
        </w:rPr>
        <w:t>Резултати   от   гласуването:   за   -   1</w:t>
      </w:r>
      <w:r>
        <w:rPr>
          <w:i/>
        </w:rPr>
        <w:t>5</w:t>
      </w:r>
      <w:r w:rsidRPr="005E0129">
        <w:rPr>
          <w:i/>
        </w:rPr>
        <w:t xml:space="preserve">;   против   -   0;   въздържали   се   -   0, </w:t>
      </w:r>
    </w:p>
    <w:p w:rsidR="0061550D" w:rsidRPr="005E0129" w:rsidRDefault="0061550D" w:rsidP="0061550D">
      <w:pPr>
        <w:jc w:val="both"/>
        <w:rPr>
          <w:i/>
        </w:rPr>
      </w:pPr>
      <w:r w:rsidRPr="005E0129">
        <w:rPr>
          <w:i/>
        </w:rPr>
        <w:t>предложението се приема.</w:t>
      </w:r>
    </w:p>
    <w:p w:rsidR="0061550D" w:rsidRDefault="0061550D" w:rsidP="0061550D">
      <w:pPr>
        <w:jc w:val="both"/>
        <w:rPr>
          <w:i/>
          <w:u w:val="single"/>
        </w:rPr>
      </w:pPr>
      <w:r w:rsidRPr="005E0129">
        <w:rPr>
          <w:i/>
          <w:u w:val="single"/>
        </w:rPr>
        <w:t>Общ брой присъстващи общински съветници –1</w:t>
      </w:r>
      <w:r>
        <w:rPr>
          <w:i/>
          <w:u w:val="single"/>
        </w:rPr>
        <w:t>5</w:t>
      </w:r>
    </w:p>
    <w:p w:rsidR="0061550D" w:rsidRDefault="0061550D" w:rsidP="0061550D">
      <w:pPr>
        <w:rPr>
          <w:b/>
          <w:lang w:val="ru-RU"/>
        </w:rPr>
      </w:pPr>
    </w:p>
    <w:p w:rsidR="00E258A5" w:rsidRPr="001873FA" w:rsidRDefault="00E258A5" w:rsidP="0061550D">
      <w:pPr>
        <w:rPr>
          <w:b/>
          <w:lang w:val="ru-RU"/>
        </w:rPr>
      </w:pPr>
    </w:p>
    <w:p w:rsidR="0061550D" w:rsidRDefault="0061550D" w:rsidP="0061550D">
      <w:pPr>
        <w:jc w:val="center"/>
        <w:rPr>
          <w:b/>
          <w:lang w:val="ru-RU"/>
        </w:rPr>
      </w:pPr>
      <w:r w:rsidRPr="001873FA">
        <w:rPr>
          <w:b/>
          <w:lang w:val="ru-RU"/>
        </w:rPr>
        <w:t>Общински</w:t>
      </w:r>
      <w:r w:rsidRPr="001873FA">
        <w:rPr>
          <w:b/>
          <w:lang w:val="en-US"/>
        </w:rPr>
        <w:t xml:space="preserve"> </w:t>
      </w:r>
      <w:r w:rsidRPr="001873FA">
        <w:rPr>
          <w:b/>
          <w:lang w:val="ru-RU"/>
        </w:rPr>
        <w:t>съвет</w:t>
      </w:r>
      <w:r w:rsidRPr="001873FA">
        <w:rPr>
          <w:b/>
          <w:lang w:val="en-US"/>
        </w:rPr>
        <w:t xml:space="preserve"> </w:t>
      </w:r>
      <w:r w:rsidRPr="001873FA">
        <w:rPr>
          <w:b/>
          <w:lang w:val="ru-RU"/>
        </w:rPr>
        <w:t>Върбица</w:t>
      </w:r>
      <w:r w:rsidRPr="001873FA">
        <w:rPr>
          <w:b/>
          <w:lang w:val="en-US"/>
        </w:rPr>
        <w:t xml:space="preserve"> </w:t>
      </w:r>
      <w:r w:rsidRPr="001873FA">
        <w:rPr>
          <w:b/>
          <w:lang w:val="ru-RU"/>
        </w:rPr>
        <w:t>прие</w:t>
      </w:r>
      <w:r w:rsidRPr="001873FA">
        <w:rPr>
          <w:b/>
          <w:lang w:val="en-US"/>
        </w:rPr>
        <w:t xml:space="preserve"> </w:t>
      </w:r>
      <w:r w:rsidRPr="001873FA">
        <w:rPr>
          <w:b/>
          <w:lang w:val="ru-RU"/>
        </w:rPr>
        <w:t>следното:</w:t>
      </w:r>
    </w:p>
    <w:p w:rsidR="00E258A5" w:rsidRPr="001873FA" w:rsidRDefault="00E258A5" w:rsidP="0061550D">
      <w:pPr>
        <w:rPr>
          <w:b/>
          <w:lang w:val="ru-RU"/>
        </w:rPr>
      </w:pPr>
    </w:p>
    <w:p w:rsidR="0061550D" w:rsidRDefault="0061550D" w:rsidP="004C7583">
      <w:pPr>
        <w:jc w:val="center"/>
        <w:outlineLvl w:val="0"/>
        <w:rPr>
          <w:b/>
          <w:sz w:val="28"/>
          <w:szCs w:val="28"/>
        </w:rPr>
      </w:pPr>
      <w:r w:rsidRPr="001873FA">
        <w:rPr>
          <w:b/>
          <w:sz w:val="28"/>
          <w:szCs w:val="28"/>
          <w:lang w:val="ru-RU"/>
        </w:rPr>
        <w:t>РЕШЕНИЕ:№</w:t>
      </w:r>
      <w:r w:rsidR="004C7583">
        <w:rPr>
          <w:b/>
          <w:sz w:val="28"/>
          <w:szCs w:val="28"/>
        </w:rPr>
        <w:t>7</w:t>
      </w:r>
    </w:p>
    <w:p w:rsidR="0061550D" w:rsidRDefault="0061550D" w:rsidP="0061550D">
      <w:pPr>
        <w:jc w:val="center"/>
        <w:outlineLvl w:val="0"/>
        <w:rPr>
          <w:b/>
          <w:sz w:val="28"/>
          <w:szCs w:val="28"/>
        </w:rPr>
      </w:pPr>
    </w:p>
    <w:p w:rsidR="00E258A5" w:rsidRPr="00E258A5" w:rsidRDefault="00E258A5" w:rsidP="00E258A5">
      <w:pPr>
        <w:jc w:val="both"/>
        <w:rPr>
          <w:rFonts w:eastAsia="Times New Roman"/>
          <w:lang w:eastAsia="bg-BG"/>
        </w:rPr>
      </w:pPr>
      <w:r>
        <w:rPr>
          <w:rFonts w:eastAsia="Times New Roman"/>
          <w:lang w:eastAsia="bg-BG"/>
        </w:rPr>
        <w:t>Н</w:t>
      </w:r>
      <w:r w:rsidRPr="00E258A5">
        <w:rPr>
          <w:rFonts w:eastAsia="Times New Roman"/>
          <w:lang w:eastAsia="bg-BG"/>
        </w:rPr>
        <w:t xml:space="preserve">а основание чл. 21, ал.1, т.23 от ЗМСМА и във връзка с чл. 9, ал.1 от Закона за общинския бюджет: </w:t>
      </w:r>
    </w:p>
    <w:p w:rsidR="00E258A5" w:rsidRPr="00E258A5" w:rsidRDefault="00E258A5" w:rsidP="00E258A5">
      <w:pPr>
        <w:numPr>
          <w:ilvl w:val="0"/>
          <w:numId w:val="15"/>
        </w:numPr>
        <w:ind w:left="0" w:firstLine="708"/>
        <w:jc w:val="both"/>
        <w:rPr>
          <w:rFonts w:eastAsia="Times New Roman"/>
          <w:lang w:eastAsia="bg-BG"/>
        </w:rPr>
      </w:pPr>
      <w:r w:rsidRPr="00E258A5">
        <w:rPr>
          <w:rFonts w:eastAsia="Times New Roman"/>
          <w:lang w:eastAsia="bg-BG"/>
        </w:rPr>
        <w:t xml:space="preserve">Дава съгласието си Община Върбица да кандидатства с проектно предложение </w:t>
      </w:r>
      <w:r w:rsidRPr="00E258A5">
        <w:rPr>
          <w:rFonts w:eastAsia="Times New Roman"/>
          <w:b/>
          <w:lang w:eastAsia="bg-BG"/>
        </w:rPr>
        <w:t xml:space="preserve">„Топлоизолация и обновяване на  сградата на начален етап на ОУ „Св.св. Кирил и Методий”,  с.Бяла река” </w:t>
      </w:r>
      <w:r w:rsidRPr="00E258A5">
        <w:rPr>
          <w:rFonts w:eastAsia="Times New Roman"/>
          <w:lang w:eastAsia="bg-BG"/>
        </w:rPr>
        <w:t>по мярка М02 „Подобряване на социалната инфраструктура” по Проект „Красива България”.</w:t>
      </w:r>
    </w:p>
    <w:p w:rsidR="00E258A5" w:rsidRPr="00E258A5" w:rsidRDefault="00E258A5" w:rsidP="00E258A5">
      <w:pPr>
        <w:tabs>
          <w:tab w:val="left" w:pos="180"/>
          <w:tab w:val="left" w:pos="360"/>
        </w:tabs>
        <w:jc w:val="both"/>
        <w:rPr>
          <w:rFonts w:eastAsia="Times New Roman"/>
          <w:lang w:eastAsia="bg-BG"/>
        </w:rPr>
      </w:pPr>
    </w:p>
    <w:p w:rsidR="00E258A5" w:rsidRPr="00E258A5" w:rsidRDefault="00E258A5" w:rsidP="00E258A5">
      <w:pPr>
        <w:numPr>
          <w:ilvl w:val="0"/>
          <w:numId w:val="15"/>
        </w:numPr>
        <w:tabs>
          <w:tab w:val="left" w:pos="180"/>
          <w:tab w:val="left" w:pos="360"/>
        </w:tabs>
        <w:ind w:left="0" w:firstLine="708"/>
        <w:jc w:val="both"/>
        <w:rPr>
          <w:rFonts w:eastAsia="Times New Roman"/>
          <w:lang w:eastAsia="bg-BG"/>
        </w:rPr>
      </w:pPr>
      <w:r w:rsidRPr="00E258A5">
        <w:rPr>
          <w:rFonts w:eastAsia="Times New Roman"/>
          <w:lang w:eastAsia="bg-BG"/>
        </w:rPr>
        <w:t xml:space="preserve">Общински съвет Върбица </w:t>
      </w:r>
      <w:r w:rsidRPr="00E258A5">
        <w:rPr>
          <w:rFonts w:eastAsia="Times New Roman"/>
          <w:b/>
          <w:lang w:eastAsia="bg-BG"/>
        </w:rPr>
        <w:t xml:space="preserve">дава съгласие </w:t>
      </w:r>
      <w:r w:rsidRPr="00E258A5">
        <w:rPr>
          <w:rFonts w:eastAsia="Times New Roman"/>
          <w:lang w:eastAsia="bg-BG"/>
        </w:rPr>
        <w:t>Община Върбица да осигури необходимото съфинансиране при одобрение на проекта в размер  на 50% от общата стойност на проекта в съответствие с изискванията на Проект „Красива България”.</w:t>
      </w:r>
    </w:p>
    <w:p w:rsidR="00E258A5" w:rsidRPr="00E258A5" w:rsidRDefault="00E258A5" w:rsidP="00E258A5">
      <w:pPr>
        <w:tabs>
          <w:tab w:val="left" w:pos="180"/>
          <w:tab w:val="left" w:pos="360"/>
        </w:tabs>
        <w:ind w:left="708"/>
        <w:jc w:val="both"/>
        <w:rPr>
          <w:rFonts w:eastAsia="Times New Roman"/>
          <w:lang w:eastAsia="bg-BG"/>
        </w:rPr>
      </w:pPr>
    </w:p>
    <w:p w:rsidR="00E258A5" w:rsidRPr="00E258A5" w:rsidRDefault="00E258A5" w:rsidP="00E258A5">
      <w:pPr>
        <w:tabs>
          <w:tab w:val="left" w:pos="586"/>
        </w:tabs>
        <w:jc w:val="right"/>
        <w:rPr>
          <w:rFonts w:eastAsia="Times New Roman"/>
          <w:lang w:eastAsia="bg-BG"/>
        </w:rPr>
      </w:pPr>
    </w:p>
    <w:p w:rsidR="006F2D1A" w:rsidRPr="004C7583" w:rsidRDefault="00E258A5" w:rsidP="004C7583">
      <w:pPr>
        <w:pStyle w:val="ListParagraph"/>
        <w:numPr>
          <w:ilvl w:val="0"/>
          <w:numId w:val="15"/>
        </w:numPr>
        <w:outlineLvl w:val="0"/>
        <w:rPr>
          <w:b/>
          <w:sz w:val="28"/>
          <w:szCs w:val="28"/>
        </w:rPr>
      </w:pPr>
      <w:r w:rsidRPr="00E258A5">
        <w:t>Общински съвет – Върбица допуска на основание чл.60, ал.1 от АПК предварително изпълнение на настоящото решение имайки в предвид общественият интерес от реализирането на проектното предложение и кратките срокове за кандидатстване по  Проект „Красива България” – 2017г</w:t>
      </w:r>
    </w:p>
    <w:p w:rsidR="007636E9" w:rsidRDefault="007636E9" w:rsidP="007636E9">
      <w:pPr>
        <w:pBdr>
          <w:bottom w:val="single" w:sz="4" w:space="1" w:color="auto"/>
        </w:pBdr>
        <w:tabs>
          <w:tab w:val="left" w:pos="3300"/>
        </w:tabs>
        <w:jc w:val="center"/>
        <w:outlineLvl w:val="0"/>
        <w:rPr>
          <w:b/>
          <w:bCs/>
          <w:u w:val="single"/>
        </w:rPr>
      </w:pPr>
    </w:p>
    <w:p w:rsidR="007636E9" w:rsidRDefault="007636E9" w:rsidP="007636E9">
      <w:pPr>
        <w:jc w:val="right"/>
        <w:outlineLvl w:val="0"/>
        <w:rPr>
          <w:b/>
          <w:sz w:val="28"/>
          <w:szCs w:val="28"/>
        </w:rPr>
      </w:pPr>
      <w:r>
        <w:rPr>
          <w:sz w:val="36"/>
          <w:szCs w:val="36"/>
        </w:rPr>
        <w:t>Препис</w:t>
      </w:r>
      <w:r>
        <w:rPr>
          <w:sz w:val="36"/>
          <w:szCs w:val="36"/>
          <w:lang w:val="en-US"/>
        </w:rPr>
        <w:t>!</w:t>
      </w:r>
    </w:p>
    <w:p w:rsidR="007636E9" w:rsidRPr="000C36D1" w:rsidRDefault="007636E9" w:rsidP="007636E9">
      <w:pPr>
        <w:pStyle w:val="NormalWeb"/>
        <w:spacing w:line="280" w:lineRule="atLeast"/>
        <w:jc w:val="center"/>
        <w:rPr>
          <w:b/>
          <w:bCs/>
          <w:color w:val="000000"/>
          <w:lang w:val="bg-BG"/>
        </w:rPr>
      </w:pPr>
      <w:r w:rsidRPr="007B7536">
        <w:rPr>
          <w:b/>
          <w:bCs/>
          <w:color w:val="000000"/>
        </w:rPr>
        <w:t>РЕШЕНИЕ №</w:t>
      </w:r>
      <w:r>
        <w:rPr>
          <w:b/>
          <w:bCs/>
          <w:color w:val="000000"/>
          <w:lang w:val="bg-BG"/>
        </w:rPr>
        <w:t>8</w:t>
      </w:r>
    </w:p>
    <w:p w:rsidR="007636E9" w:rsidRDefault="007636E9" w:rsidP="007636E9">
      <w:pPr>
        <w:pStyle w:val="NormalWeb"/>
        <w:spacing w:line="280" w:lineRule="atLeast"/>
        <w:jc w:val="center"/>
        <w:rPr>
          <w:color w:val="000000"/>
          <w:lang w:val="bg-BG"/>
        </w:rPr>
      </w:pPr>
      <w:r>
        <w:rPr>
          <w:color w:val="000000"/>
          <w:lang w:val="bg-BG"/>
        </w:rPr>
        <w:t>по</w:t>
      </w:r>
      <w:r>
        <w:rPr>
          <w:color w:val="000000"/>
        </w:rPr>
        <w:t xml:space="preserve"> протокол № </w:t>
      </w:r>
      <w:r>
        <w:rPr>
          <w:color w:val="000000"/>
          <w:lang w:val="bg-BG"/>
        </w:rPr>
        <w:t>1</w:t>
      </w:r>
      <w:r>
        <w:rPr>
          <w:color w:val="000000"/>
        </w:rPr>
        <w:t xml:space="preserve"> от 27.01.2017 </w:t>
      </w:r>
      <w:r>
        <w:rPr>
          <w:color w:val="000000"/>
          <w:lang w:val="bg-BG"/>
        </w:rPr>
        <w:t>г.</w:t>
      </w:r>
      <w:r w:rsidRPr="007B7536">
        <w:rPr>
          <w:rStyle w:val="apple-converted-space"/>
          <w:color w:val="000000"/>
        </w:rPr>
        <w:t> </w:t>
      </w:r>
      <w:r w:rsidRPr="007B7536">
        <w:rPr>
          <w:color w:val="000000"/>
        </w:rPr>
        <w:br/>
      </w:r>
      <w:r>
        <w:rPr>
          <w:color w:val="000000"/>
          <w:lang w:val="bg-BG"/>
        </w:rPr>
        <w:t>от</w:t>
      </w:r>
      <w:r w:rsidRPr="007B7536">
        <w:rPr>
          <w:color w:val="000000"/>
        </w:rPr>
        <w:t xml:space="preserve"> заседание на Общинския съвет</w:t>
      </w:r>
    </w:p>
    <w:p w:rsidR="007636E9" w:rsidRPr="007636E9" w:rsidRDefault="007636E9" w:rsidP="007636E9">
      <w:pPr>
        <w:pStyle w:val="NormalWeb"/>
        <w:spacing w:line="280" w:lineRule="atLeast"/>
        <w:jc w:val="center"/>
        <w:rPr>
          <w:color w:val="000000"/>
          <w:lang w:val="bg-BG"/>
        </w:rPr>
      </w:pPr>
    </w:p>
    <w:p w:rsidR="006F2D1A" w:rsidRDefault="006F2D1A" w:rsidP="006F2D1A">
      <w:pPr>
        <w:jc w:val="both"/>
      </w:pPr>
      <w:r w:rsidRPr="00C0155F">
        <w:rPr>
          <w:b/>
          <w:bCs/>
          <w:u w:val="single"/>
        </w:rPr>
        <w:t>ОТНОСНО</w:t>
      </w:r>
      <w:r>
        <w:rPr>
          <w:b/>
          <w:bCs/>
          <w:u w:val="single"/>
        </w:rPr>
        <w:t>:</w:t>
      </w:r>
      <w:r w:rsidRPr="006F2D1A">
        <w:t xml:space="preserve"> </w:t>
      </w:r>
      <w:r>
        <w:t>Приемане на списък на пасищата, мерите и ливадите от ОПФ на общо и индивидуално ползване, моля да гласува.</w:t>
      </w:r>
    </w:p>
    <w:p w:rsidR="0062526D" w:rsidRPr="001873FA" w:rsidRDefault="0062526D" w:rsidP="0062526D"/>
    <w:p w:rsidR="0062526D" w:rsidRPr="001873FA" w:rsidRDefault="0062526D" w:rsidP="0062526D">
      <w:pPr>
        <w:jc w:val="both"/>
        <w:rPr>
          <w:i/>
        </w:rPr>
      </w:pPr>
      <w:r w:rsidRPr="001873FA">
        <w:rPr>
          <w:i/>
        </w:rPr>
        <w:t>Резултати   от   гласуването:</w:t>
      </w:r>
    </w:p>
    <w:p w:rsidR="0062526D" w:rsidRPr="001873FA" w:rsidRDefault="0062526D" w:rsidP="0062526D">
      <w:pPr>
        <w:jc w:val="both"/>
        <w:rPr>
          <w:bCs/>
          <w:lang w:val="en-US"/>
        </w:rPr>
      </w:pPr>
    </w:p>
    <w:p w:rsidR="0062526D" w:rsidRPr="001873FA" w:rsidRDefault="0062526D" w:rsidP="0062526D">
      <w:pPr>
        <w:jc w:val="both"/>
        <w:rPr>
          <w:i/>
        </w:rPr>
      </w:pPr>
      <w:r>
        <w:rPr>
          <w:i/>
        </w:rPr>
        <w:t xml:space="preserve">   за   -   15</w:t>
      </w:r>
      <w:r w:rsidRPr="001873FA">
        <w:rPr>
          <w:i/>
        </w:rPr>
        <w:t xml:space="preserve">; </w:t>
      </w:r>
    </w:p>
    <w:p w:rsidR="0062526D" w:rsidRPr="001873FA" w:rsidRDefault="0062526D" w:rsidP="0062526D">
      <w:pPr>
        <w:jc w:val="both"/>
        <w:rPr>
          <w:rFonts w:eastAsia="Times New Roman"/>
          <w:lang w:val="en-US" w:eastAsia="bg-BG"/>
        </w:rPr>
      </w:pPr>
    </w:p>
    <w:p w:rsidR="0062526D" w:rsidRPr="007C2337" w:rsidRDefault="0062526D" w:rsidP="0062526D">
      <w:pPr>
        <w:pStyle w:val="ListParagraph"/>
        <w:numPr>
          <w:ilvl w:val="0"/>
          <w:numId w:val="17"/>
        </w:numPr>
        <w:jc w:val="both"/>
      </w:pPr>
      <w:r w:rsidRPr="007C2337">
        <w:t>Кадир Назиф Хасан</w:t>
      </w:r>
    </w:p>
    <w:p w:rsidR="0062526D" w:rsidRPr="000B63FF" w:rsidRDefault="0062526D" w:rsidP="0062526D">
      <w:pPr>
        <w:pStyle w:val="ListParagraph"/>
        <w:numPr>
          <w:ilvl w:val="0"/>
          <w:numId w:val="17"/>
        </w:numPr>
        <w:jc w:val="both"/>
      </w:pPr>
      <w:r w:rsidRPr="000B63FF">
        <w:t xml:space="preserve">Мехмед Хюсеинов Юсуфов </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Мустафа Решидов Хюсеинов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lastRenderedPageBreak/>
        <w:t>Бирсен Еюбов Елманов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Мехмед Сабри Юсуф</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Севдалин Бориславов Алдинов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Ерсин Ахмедов Хасанов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Ердинч Ахмедов Исмаилов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Шемсие Алиева Шабанова</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Мехмед Мустафа Мехмед</w:t>
      </w:r>
    </w:p>
    <w:p w:rsidR="0062526D" w:rsidRPr="001873FA" w:rsidRDefault="0062526D" w:rsidP="0062526D">
      <w:pPr>
        <w:numPr>
          <w:ilvl w:val="0"/>
          <w:numId w:val="17"/>
        </w:numPr>
        <w:jc w:val="both"/>
        <w:rPr>
          <w:rFonts w:eastAsia="Times New Roman"/>
          <w:lang w:eastAsia="bg-BG"/>
        </w:rPr>
      </w:pPr>
      <w:r>
        <w:rPr>
          <w:rFonts w:eastAsia="Times New Roman"/>
          <w:lang w:eastAsia="bg-BG"/>
        </w:rPr>
        <w:t>Исуф Алиев Газинов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Сашо Радославов Стайков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Мустафа Халилов Еминов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Емил Иванов Димов</w:t>
      </w:r>
    </w:p>
    <w:p w:rsidR="0062526D" w:rsidRPr="001873FA" w:rsidRDefault="0062526D" w:rsidP="0062526D">
      <w:pPr>
        <w:numPr>
          <w:ilvl w:val="0"/>
          <w:numId w:val="17"/>
        </w:numPr>
        <w:jc w:val="both"/>
        <w:rPr>
          <w:rFonts w:eastAsia="Times New Roman"/>
          <w:lang w:eastAsia="bg-BG"/>
        </w:rPr>
      </w:pPr>
      <w:r w:rsidRPr="001873FA">
        <w:rPr>
          <w:rFonts w:eastAsia="Times New Roman"/>
          <w:lang w:eastAsia="bg-BG"/>
        </w:rPr>
        <w:t>Стоян Георгиев Димитров</w:t>
      </w:r>
    </w:p>
    <w:p w:rsidR="0062526D" w:rsidRDefault="0062526D" w:rsidP="0062526D">
      <w:pPr>
        <w:jc w:val="both"/>
        <w:rPr>
          <w:i/>
        </w:rPr>
      </w:pPr>
    </w:p>
    <w:p w:rsidR="00776705" w:rsidRDefault="00776705" w:rsidP="0062526D">
      <w:pPr>
        <w:jc w:val="both"/>
        <w:rPr>
          <w:i/>
        </w:rPr>
      </w:pPr>
    </w:p>
    <w:p w:rsidR="0062526D" w:rsidRPr="001873FA" w:rsidRDefault="0062526D" w:rsidP="0062526D">
      <w:pPr>
        <w:jc w:val="both"/>
        <w:rPr>
          <w:i/>
        </w:rPr>
      </w:pPr>
    </w:p>
    <w:p w:rsidR="0062526D" w:rsidRDefault="0062526D" w:rsidP="0062526D">
      <w:pPr>
        <w:jc w:val="both"/>
        <w:rPr>
          <w:i/>
        </w:rPr>
      </w:pPr>
      <w:r w:rsidRPr="001873FA">
        <w:rPr>
          <w:i/>
        </w:rPr>
        <w:t>против   -   0;въздържали   се   -   0, предложението се приема.</w:t>
      </w:r>
    </w:p>
    <w:p w:rsidR="00776705" w:rsidRPr="001873FA" w:rsidRDefault="00776705" w:rsidP="0062526D">
      <w:pPr>
        <w:jc w:val="both"/>
        <w:rPr>
          <w:i/>
        </w:rPr>
      </w:pPr>
    </w:p>
    <w:p w:rsidR="0062526D" w:rsidRDefault="0062526D" w:rsidP="0062526D">
      <w:pPr>
        <w:jc w:val="both"/>
        <w:rPr>
          <w:i/>
          <w:u w:val="single"/>
        </w:rPr>
      </w:pPr>
      <w:r w:rsidRPr="001873FA">
        <w:rPr>
          <w:i/>
          <w:u w:val="single"/>
        </w:rPr>
        <w:t>Общ брой присъстващи общински съветници – 1</w:t>
      </w:r>
      <w:r>
        <w:rPr>
          <w:i/>
          <w:u w:val="single"/>
        </w:rPr>
        <w:t>5</w:t>
      </w:r>
    </w:p>
    <w:p w:rsidR="0062526D" w:rsidRPr="001873FA" w:rsidRDefault="0062526D" w:rsidP="0062526D">
      <w:pPr>
        <w:jc w:val="both"/>
        <w:rPr>
          <w:i/>
          <w:u w:val="single"/>
        </w:rPr>
      </w:pPr>
    </w:p>
    <w:p w:rsidR="0062526D" w:rsidRDefault="0062526D" w:rsidP="0062526D">
      <w:pPr>
        <w:rPr>
          <w:b/>
          <w:lang w:val="ru-RU"/>
        </w:rPr>
      </w:pPr>
    </w:p>
    <w:p w:rsidR="0062526D" w:rsidRDefault="0062526D" w:rsidP="0062526D">
      <w:pPr>
        <w:rPr>
          <w:b/>
        </w:rPr>
      </w:pPr>
      <w:r w:rsidRPr="001873FA">
        <w:rPr>
          <w:b/>
        </w:rPr>
        <w:t xml:space="preserve">На основание чл. 27, ал.4, ал. 5 от ЗМСМА </w:t>
      </w:r>
    </w:p>
    <w:p w:rsidR="0062526D" w:rsidRDefault="0062526D" w:rsidP="0062526D">
      <w:pPr>
        <w:rPr>
          <w:b/>
          <w:lang w:val="ru-RU"/>
        </w:rPr>
      </w:pPr>
    </w:p>
    <w:p w:rsidR="0062526D" w:rsidRDefault="0062526D" w:rsidP="0062526D">
      <w:pPr>
        <w:rPr>
          <w:b/>
          <w:lang w:val="ru-RU"/>
        </w:rPr>
      </w:pPr>
    </w:p>
    <w:p w:rsidR="004C7583" w:rsidRPr="001873FA" w:rsidRDefault="004C7583" w:rsidP="0062526D">
      <w:pPr>
        <w:rPr>
          <w:b/>
          <w:lang w:val="ru-RU"/>
        </w:rPr>
      </w:pPr>
    </w:p>
    <w:p w:rsidR="0062526D" w:rsidRDefault="0062526D" w:rsidP="0062526D">
      <w:pPr>
        <w:jc w:val="center"/>
        <w:rPr>
          <w:b/>
          <w:lang w:val="ru-RU"/>
        </w:rPr>
      </w:pPr>
      <w:r w:rsidRPr="001873FA">
        <w:rPr>
          <w:b/>
          <w:lang w:val="ru-RU"/>
        </w:rPr>
        <w:t>Общински</w:t>
      </w:r>
      <w:r w:rsidRPr="001873FA">
        <w:rPr>
          <w:b/>
          <w:lang w:val="en-US"/>
        </w:rPr>
        <w:t xml:space="preserve"> </w:t>
      </w:r>
      <w:r w:rsidRPr="001873FA">
        <w:rPr>
          <w:b/>
          <w:lang w:val="ru-RU"/>
        </w:rPr>
        <w:t>съвет</w:t>
      </w:r>
      <w:r w:rsidRPr="001873FA">
        <w:rPr>
          <w:b/>
          <w:lang w:val="en-US"/>
        </w:rPr>
        <w:t xml:space="preserve"> </w:t>
      </w:r>
      <w:r w:rsidRPr="001873FA">
        <w:rPr>
          <w:b/>
          <w:lang w:val="ru-RU"/>
        </w:rPr>
        <w:t>Върбица</w:t>
      </w:r>
      <w:r w:rsidRPr="001873FA">
        <w:rPr>
          <w:b/>
          <w:lang w:val="en-US"/>
        </w:rPr>
        <w:t xml:space="preserve"> </w:t>
      </w:r>
      <w:r w:rsidRPr="001873FA">
        <w:rPr>
          <w:b/>
          <w:lang w:val="ru-RU"/>
        </w:rPr>
        <w:t>прие</w:t>
      </w:r>
      <w:r w:rsidRPr="001873FA">
        <w:rPr>
          <w:b/>
          <w:lang w:val="en-US"/>
        </w:rPr>
        <w:t xml:space="preserve"> </w:t>
      </w:r>
      <w:r w:rsidRPr="001873FA">
        <w:rPr>
          <w:b/>
          <w:lang w:val="ru-RU"/>
        </w:rPr>
        <w:t>следното:</w:t>
      </w:r>
    </w:p>
    <w:p w:rsidR="0062526D" w:rsidRPr="001873FA" w:rsidRDefault="0062526D" w:rsidP="004C7583">
      <w:pPr>
        <w:rPr>
          <w:b/>
          <w:lang w:val="ru-RU"/>
        </w:rPr>
      </w:pPr>
    </w:p>
    <w:p w:rsidR="0062526D" w:rsidRPr="001873FA" w:rsidRDefault="0062526D" w:rsidP="0062526D">
      <w:pPr>
        <w:rPr>
          <w:b/>
          <w:lang w:val="ru-RU"/>
        </w:rPr>
      </w:pPr>
    </w:p>
    <w:p w:rsidR="00911BA7" w:rsidRDefault="0062526D" w:rsidP="004C7583">
      <w:pPr>
        <w:jc w:val="center"/>
        <w:outlineLvl w:val="0"/>
        <w:rPr>
          <w:b/>
          <w:sz w:val="28"/>
          <w:szCs w:val="28"/>
        </w:rPr>
      </w:pPr>
      <w:r w:rsidRPr="001873FA">
        <w:rPr>
          <w:b/>
          <w:sz w:val="28"/>
          <w:szCs w:val="28"/>
          <w:lang w:val="ru-RU"/>
        </w:rPr>
        <w:t>РЕШЕНИЕ:№</w:t>
      </w:r>
      <w:r w:rsidR="004C7583">
        <w:rPr>
          <w:b/>
          <w:sz w:val="28"/>
          <w:szCs w:val="28"/>
        </w:rPr>
        <w:t>8</w:t>
      </w:r>
    </w:p>
    <w:p w:rsidR="004C7583" w:rsidRDefault="004C7583" w:rsidP="004C7583">
      <w:pPr>
        <w:jc w:val="center"/>
        <w:outlineLvl w:val="0"/>
        <w:rPr>
          <w:b/>
          <w:sz w:val="28"/>
          <w:szCs w:val="28"/>
        </w:rPr>
      </w:pPr>
    </w:p>
    <w:p w:rsidR="004C7583" w:rsidRPr="004C7583" w:rsidRDefault="004C7583" w:rsidP="004C7583">
      <w:pPr>
        <w:jc w:val="center"/>
        <w:outlineLvl w:val="0"/>
        <w:rPr>
          <w:b/>
          <w:sz w:val="28"/>
          <w:szCs w:val="28"/>
        </w:rPr>
      </w:pPr>
    </w:p>
    <w:p w:rsidR="00291AC5" w:rsidRDefault="00291AC5" w:rsidP="00911BA7">
      <w:pPr>
        <w:ind w:firstLine="708"/>
        <w:rPr>
          <w:rFonts w:eastAsia="Times New Roman"/>
          <w:lang w:eastAsia="bg-BG"/>
        </w:rPr>
      </w:pPr>
    </w:p>
    <w:p w:rsidR="00911BA7" w:rsidRPr="00911BA7" w:rsidRDefault="00291AC5" w:rsidP="00911BA7">
      <w:pPr>
        <w:ind w:firstLine="708"/>
        <w:rPr>
          <w:rFonts w:eastAsia="Times New Roman"/>
          <w:lang w:eastAsia="bg-BG"/>
        </w:rPr>
      </w:pPr>
      <w:r>
        <w:rPr>
          <w:rFonts w:eastAsia="Times New Roman"/>
          <w:lang w:eastAsia="bg-BG"/>
        </w:rPr>
        <w:t>Н</w:t>
      </w:r>
      <w:r w:rsidR="00911BA7" w:rsidRPr="00911BA7">
        <w:rPr>
          <w:rFonts w:eastAsia="Times New Roman"/>
          <w:lang w:eastAsia="bg-BG"/>
        </w:rPr>
        <w:t xml:space="preserve">а основание чл.21, ал.1, т.8 от ЗМСМА, чл.37и, ал.3  от Закона за собствеността и ползването на земеделските земи: </w:t>
      </w:r>
    </w:p>
    <w:p w:rsidR="00911BA7" w:rsidRPr="00911BA7" w:rsidRDefault="00911BA7" w:rsidP="00911BA7">
      <w:pPr>
        <w:numPr>
          <w:ilvl w:val="0"/>
          <w:numId w:val="18"/>
        </w:numPr>
        <w:tabs>
          <w:tab w:val="left" w:pos="426"/>
        </w:tabs>
        <w:autoSpaceDE w:val="0"/>
        <w:autoSpaceDN w:val="0"/>
        <w:adjustRightInd w:val="0"/>
        <w:ind w:left="0" w:firstLine="708"/>
        <w:jc w:val="both"/>
        <w:rPr>
          <w:rFonts w:eastAsia="Times New Roman"/>
          <w:lang w:eastAsia="bg-BG"/>
        </w:rPr>
      </w:pPr>
      <w:r w:rsidRPr="00911BA7">
        <w:rPr>
          <w:rFonts w:eastAsia="Times New Roman"/>
          <w:lang w:eastAsia="bg-BG"/>
        </w:rPr>
        <w:t xml:space="preserve">Утвърждава списък </w:t>
      </w:r>
      <w:r w:rsidRPr="00911BA7">
        <w:rPr>
          <w:rFonts w:eastAsia="Times New Roman"/>
          <w:bCs/>
          <w:kern w:val="36"/>
          <w:lang w:eastAsia="bg-BG"/>
        </w:rPr>
        <w:t xml:space="preserve">на пасищата, мерите и ливадите от ОПФ по землища за индивидуално ползване съгласно Приложение №1. </w:t>
      </w:r>
    </w:p>
    <w:p w:rsidR="00911BA7" w:rsidRPr="00911BA7" w:rsidRDefault="00911BA7" w:rsidP="00911BA7">
      <w:pPr>
        <w:numPr>
          <w:ilvl w:val="0"/>
          <w:numId w:val="18"/>
        </w:numPr>
        <w:tabs>
          <w:tab w:val="left" w:pos="426"/>
        </w:tabs>
        <w:autoSpaceDE w:val="0"/>
        <w:autoSpaceDN w:val="0"/>
        <w:adjustRightInd w:val="0"/>
        <w:ind w:left="0" w:firstLine="708"/>
        <w:jc w:val="both"/>
        <w:rPr>
          <w:rFonts w:eastAsia="Times New Roman"/>
          <w:lang w:eastAsia="bg-BG"/>
        </w:rPr>
      </w:pPr>
      <w:r w:rsidRPr="00911BA7">
        <w:rPr>
          <w:rFonts w:eastAsia="Times New Roman"/>
          <w:bCs/>
          <w:kern w:val="36"/>
          <w:lang w:eastAsia="bg-BG"/>
        </w:rPr>
        <w:t xml:space="preserve">Имотите да бъдат разпределени на правоимащите  съгласно изискванията заложени в чл.37и от </w:t>
      </w:r>
      <w:r w:rsidRPr="00911BA7">
        <w:rPr>
          <w:rFonts w:eastAsia="Times New Roman"/>
          <w:lang w:eastAsia="bg-BG"/>
        </w:rPr>
        <w:t xml:space="preserve">Закона за собствеността и ползването на земеделските земи, като бъдат предоставени за ползване под наем за срок от 5 стопански години, при годишна наемна цена от 6 /шест/ лева за декар. </w:t>
      </w:r>
    </w:p>
    <w:p w:rsidR="00911BA7" w:rsidRPr="00911BA7" w:rsidRDefault="00911BA7" w:rsidP="00911BA7">
      <w:pPr>
        <w:numPr>
          <w:ilvl w:val="0"/>
          <w:numId w:val="18"/>
        </w:numPr>
        <w:tabs>
          <w:tab w:val="left" w:pos="426"/>
        </w:tabs>
        <w:autoSpaceDE w:val="0"/>
        <w:autoSpaceDN w:val="0"/>
        <w:adjustRightInd w:val="0"/>
        <w:ind w:left="0" w:firstLine="708"/>
        <w:jc w:val="both"/>
        <w:rPr>
          <w:rFonts w:eastAsia="Times New Roman"/>
          <w:lang w:eastAsia="bg-BG"/>
        </w:rPr>
      </w:pPr>
      <w:r w:rsidRPr="00911BA7">
        <w:rPr>
          <w:rFonts w:eastAsia="Times New Roman"/>
          <w:lang w:eastAsia="bg-BG"/>
        </w:rPr>
        <w:t xml:space="preserve"> Всички останали свободни имоти, които не са обхванати в списъка по Приложение №1 остават за общо ползване от местните животновъди. </w:t>
      </w:r>
    </w:p>
    <w:p w:rsidR="00911BA7" w:rsidRPr="00911BA7" w:rsidRDefault="00911BA7" w:rsidP="00911BA7">
      <w:pPr>
        <w:numPr>
          <w:ilvl w:val="0"/>
          <w:numId w:val="18"/>
        </w:numPr>
        <w:tabs>
          <w:tab w:val="left" w:pos="426"/>
        </w:tabs>
        <w:autoSpaceDE w:val="0"/>
        <w:autoSpaceDN w:val="0"/>
        <w:adjustRightInd w:val="0"/>
        <w:ind w:left="0" w:firstLine="708"/>
        <w:jc w:val="both"/>
        <w:rPr>
          <w:rFonts w:eastAsia="Times New Roman"/>
          <w:lang w:eastAsia="bg-BG"/>
        </w:rPr>
      </w:pPr>
      <w:r w:rsidRPr="00911BA7">
        <w:rPr>
          <w:rFonts w:eastAsia="Times New Roman"/>
          <w:lang w:eastAsia="bg-BG"/>
        </w:rPr>
        <w:t xml:space="preserve">Упълномощава кмета на Община Върбица да предприеме всички необходими действия по изпълнение на решението. </w:t>
      </w:r>
    </w:p>
    <w:p w:rsidR="00911BA7" w:rsidRPr="00911BA7" w:rsidRDefault="00911BA7" w:rsidP="00911BA7">
      <w:pPr>
        <w:jc w:val="both"/>
        <w:rPr>
          <w:rFonts w:eastAsia="Times New Roman"/>
          <w:b/>
          <w:lang w:eastAsia="bg-BG"/>
        </w:rPr>
      </w:pPr>
    </w:p>
    <w:p w:rsidR="00911BA7" w:rsidRPr="00911BA7" w:rsidRDefault="00911BA7" w:rsidP="00911BA7">
      <w:pPr>
        <w:jc w:val="both"/>
        <w:rPr>
          <w:rFonts w:eastAsia="Times New Roman"/>
          <w:b/>
          <w:lang w:eastAsia="bg-BG"/>
        </w:rPr>
      </w:pPr>
    </w:p>
    <w:p w:rsidR="00911BA7" w:rsidRPr="00911BA7" w:rsidRDefault="00911BA7" w:rsidP="00911BA7">
      <w:pPr>
        <w:jc w:val="both"/>
        <w:rPr>
          <w:rFonts w:eastAsia="Times New Roman"/>
          <w:b/>
          <w:lang w:eastAsia="bg-BG"/>
        </w:rPr>
      </w:pPr>
    </w:p>
    <w:p w:rsidR="00911BA7" w:rsidRDefault="00911BA7" w:rsidP="00911BA7">
      <w:pPr>
        <w:ind w:firstLine="708"/>
        <w:jc w:val="both"/>
        <w:rPr>
          <w:rFonts w:eastAsia="Times New Roman"/>
          <w:bCs/>
          <w:kern w:val="36"/>
          <w:lang w:eastAsia="bg-BG"/>
        </w:rPr>
      </w:pPr>
      <w:r w:rsidRPr="00911BA7">
        <w:rPr>
          <w:rFonts w:eastAsia="Times New Roman"/>
          <w:b/>
          <w:i/>
          <w:lang w:eastAsia="bg-BG"/>
        </w:rPr>
        <w:lastRenderedPageBreak/>
        <w:t>Приложение №1</w:t>
      </w:r>
      <w:r w:rsidRPr="00911BA7">
        <w:rPr>
          <w:rFonts w:eastAsia="Times New Roman"/>
          <w:b/>
          <w:lang w:eastAsia="bg-BG"/>
        </w:rPr>
        <w:t xml:space="preserve"> - </w:t>
      </w:r>
      <w:r w:rsidRPr="00911BA7">
        <w:rPr>
          <w:rFonts w:eastAsia="Times New Roman"/>
          <w:lang w:eastAsia="bg-BG"/>
        </w:rPr>
        <w:t xml:space="preserve">Списък </w:t>
      </w:r>
      <w:r w:rsidRPr="00911BA7">
        <w:rPr>
          <w:rFonts w:eastAsia="Times New Roman"/>
          <w:bCs/>
          <w:kern w:val="36"/>
          <w:lang w:eastAsia="bg-BG"/>
        </w:rPr>
        <w:t xml:space="preserve">на пасищата, мерите и ливадите от ОПФ по землища за индивидуално ползване. </w:t>
      </w:r>
    </w:p>
    <w:p w:rsidR="00291AC5" w:rsidRDefault="00291AC5" w:rsidP="00911BA7">
      <w:pPr>
        <w:ind w:firstLine="708"/>
        <w:jc w:val="both"/>
        <w:rPr>
          <w:rFonts w:eastAsia="Times New Roman"/>
          <w:b/>
          <w:lang w:eastAsia="bg-BG"/>
        </w:rPr>
      </w:pPr>
    </w:p>
    <w:p w:rsidR="00776705" w:rsidRDefault="00776705" w:rsidP="004C7583">
      <w:pPr>
        <w:jc w:val="both"/>
        <w:rPr>
          <w:rFonts w:eastAsia="Times New Roman"/>
          <w:b/>
          <w:lang w:eastAsia="bg-BG"/>
        </w:rPr>
      </w:pPr>
    </w:p>
    <w:p w:rsidR="004C7583" w:rsidRDefault="004C7583" w:rsidP="004C7583">
      <w:pPr>
        <w:jc w:val="both"/>
        <w:rPr>
          <w:rFonts w:eastAsia="Times New Roman"/>
          <w:b/>
          <w:lang w:eastAsia="bg-BG"/>
        </w:rPr>
      </w:pPr>
    </w:p>
    <w:p w:rsidR="004C7583" w:rsidRPr="00911BA7" w:rsidRDefault="004C7583" w:rsidP="004C7583">
      <w:pPr>
        <w:jc w:val="both"/>
        <w:rPr>
          <w:rFonts w:eastAsia="Times New Roman"/>
          <w:b/>
          <w:lang w:eastAsia="bg-BG"/>
        </w:rPr>
      </w:pPr>
    </w:p>
    <w:p w:rsidR="00911BA7" w:rsidRDefault="00911BA7" w:rsidP="0062526D">
      <w:pPr>
        <w:jc w:val="center"/>
        <w:outlineLvl w:val="0"/>
        <w:rPr>
          <w:b/>
          <w:sz w:val="28"/>
          <w:szCs w:val="28"/>
        </w:rPr>
      </w:pPr>
    </w:p>
    <w:tbl>
      <w:tblPr>
        <w:tblW w:w="6073" w:type="dxa"/>
        <w:tblInd w:w="93" w:type="dxa"/>
        <w:tblLook w:val="04A0"/>
      </w:tblPr>
      <w:tblGrid>
        <w:gridCol w:w="884"/>
        <w:gridCol w:w="2053"/>
        <w:gridCol w:w="1420"/>
        <w:gridCol w:w="774"/>
        <w:gridCol w:w="1227"/>
      </w:tblGrid>
      <w:tr w:rsidR="00291AC5" w:rsidRPr="00291AC5" w:rsidTr="00291AC5">
        <w:trPr>
          <w:trHeight w:val="255"/>
        </w:trPr>
        <w:tc>
          <w:tcPr>
            <w:tcW w:w="74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205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42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860" w:type="dxa"/>
            <w:gridSpan w:val="2"/>
            <w:tcBorders>
              <w:top w:val="nil"/>
              <w:left w:val="nil"/>
              <w:bottom w:val="single" w:sz="4" w:space="0" w:color="auto"/>
              <w:right w:val="nil"/>
            </w:tcBorders>
            <w:shd w:val="clear" w:color="auto" w:fill="auto"/>
            <w:noWrap/>
            <w:vAlign w:val="bottom"/>
            <w:hideMark/>
          </w:tcPr>
          <w:p w:rsidR="00291AC5" w:rsidRPr="00291AC5" w:rsidRDefault="00291AC5" w:rsidP="00291AC5">
            <w:pPr>
              <w:jc w:val="center"/>
              <w:rPr>
                <w:rFonts w:ascii="Arial" w:eastAsia="Times New Roman" w:hAnsi="Arial" w:cs="Arial"/>
                <w:i/>
                <w:iCs/>
                <w:sz w:val="20"/>
                <w:szCs w:val="20"/>
                <w:lang w:val="en-US" w:eastAsia="en-US"/>
              </w:rPr>
            </w:pPr>
            <w:r w:rsidRPr="00291AC5">
              <w:rPr>
                <w:rFonts w:ascii="Arial" w:eastAsia="Times New Roman" w:hAnsi="Arial" w:cs="Arial"/>
                <w:i/>
                <w:iCs/>
                <w:sz w:val="20"/>
                <w:szCs w:val="20"/>
                <w:lang w:val="en-US" w:eastAsia="en-US"/>
              </w:rPr>
              <w:t>Приложение №1</w:t>
            </w:r>
          </w:p>
        </w:tc>
      </w:tr>
      <w:tr w:rsidR="00291AC5" w:rsidRPr="00291AC5" w:rsidTr="00291AC5">
        <w:trPr>
          <w:trHeight w:val="525"/>
        </w:trPr>
        <w:tc>
          <w:tcPr>
            <w:tcW w:w="6073" w:type="dxa"/>
            <w:gridSpan w:val="5"/>
            <w:tcBorders>
              <w:top w:val="nil"/>
              <w:left w:val="nil"/>
              <w:bottom w:val="nil"/>
              <w:right w:val="nil"/>
            </w:tcBorders>
            <w:shd w:val="clear" w:color="auto" w:fill="auto"/>
            <w:noWrap/>
            <w:vAlign w:val="bottom"/>
            <w:hideMark/>
          </w:tcPr>
          <w:p w:rsidR="00291AC5" w:rsidRPr="00291AC5" w:rsidRDefault="00291AC5" w:rsidP="00291AC5">
            <w:pPr>
              <w:jc w:val="center"/>
              <w:rPr>
                <w:rFonts w:ascii="Arial" w:eastAsia="Times New Roman" w:hAnsi="Arial" w:cs="Arial"/>
                <w:b/>
                <w:bCs/>
                <w:sz w:val="40"/>
                <w:szCs w:val="40"/>
                <w:lang w:val="en-US" w:eastAsia="en-US"/>
              </w:rPr>
            </w:pPr>
            <w:r w:rsidRPr="00291AC5">
              <w:rPr>
                <w:rFonts w:ascii="Arial" w:eastAsia="Times New Roman" w:hAnsi="Arial" w:cs="Arial"/>
                <w:b/>
                <w:bCs/>
                <w:sz w:val="40"/>
                <w:szCs w:val="40"/>
                <w:lang w:val="en-US" w:eastAsia="en-US"/>
              </w:rPr>
              <w:t>Списък</w:t>
            </w:r>
          </w:p>
        </w:tc>
      </w:tr>
      <w:tr w:rsidR="00291AC5" w:rsidRPr="00291AC5" w:rsidTr="00291AC5">
        <w:trPr>
          <w:trHeight w:val="840"/>
        </w:trPr>
        <w:tc>
          <w:tcPr>
            <w:tcW w:w="6073" w:type="dxa"/>
            <w:gridSpan w:val="5"/>
            <w:tcBorders>
              <w:top w:val="nil"/>
              <w:left w:val="nil"/>
              <w:bottom w:val="nil"/>
              <w:right w:val="nil"/>
            </w:tcBorders>
            <w:shd w:val="clear" w:color="auto" w:fill="auto"/>
            <w:vAlign w:val="center"/>
            <w:hideMark/>
          </w:tcPr>
          <w:p w:rsidR="00291AC5" w:rsidRPr="00291AC5" w:rsidRDefault="00291AC5" w:rsidP="00291AC5">
            <w:pPr>
              <w:jc w:val="center"/>
              <w:rPr>
                <w:rFonts w:ascii="Arial" w:eastAsia="Times New Roman" w:hAnsi="Arial" w:cs="Arial"/>
                <w:b/>
                <w:bCs/>
                <w:lang w:val="en-US" w:eastAsia="en-US"/>
              </w:rPr>
            </w:pPr>
            <w:proofErr w:type="gramStart"/>
            <w:r w:rsidRPr="00291AC5">
              <w:rPr>
                <w:rFonts w:ascii="Arial" w:eastAsia="Times New Roman" w:hAnsi="Arial" w:cs="Arial"/>
                <w:b/>
                <w:bCs/>
                <w:lang w:val="en-US" w:eastAsia="en-US"/>
              </w:rPr>
              <w:t>на</w:t>
            </w:r>
            <w:proofErr w:type="gramEnd"/>
            <w:r w:rsidRPr="00291AC5">
              <w:rPr>
                <w:rFonts w:ascii="Arial" w:eastAsia="Times New Roman" w:hAnsi="Arial" w:cs="Arial"/>
                <w:b/>
                <w:bCs/>
                <w:lang w:val="en-US" w:eastAsia="en-US"/>
              </w:rPr>
              <w:t xml:space="preserve"> пасищата, мерите и ливадите от ОПФ по землища за индивидуално ползване 2017г.</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гр.Върбица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000004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КОРИЯТА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22,641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000035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АДЖА КОРИЯ</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18,424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000042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КАРА ОРМАН</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15,065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000119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ГУЛЧОВ ТРАП</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13,255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БОЖИ БАИР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26,390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БОЖИ БАИР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16,747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БОЖИ БАИР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54,565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БЕГЛИК ЧАИР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40,385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008059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ГЯУРТАРЛЕ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40,993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079043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БОАЗА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25,461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079044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БОАЗА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26,794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079045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БОАЗА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24,335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325,055</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nil"/>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 xml:space="preserve"> землище с.Бяла река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000003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ГЮЛЕДЖИК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1,803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000009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КАРШИ ТАРЛА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25,167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000023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МАНДЖА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10,622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000075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БАТАКЛЪК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12,031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КУЗ БАЛЪК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85,266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КУЗ БАЛЪК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24,455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000131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КУЗ БАЛЪК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15,087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000146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КАРА МЕШЕ БОЮ</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40,681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000150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КАРА МЕШЕ БОЮ</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16,332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000174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ТРЕТА ЛИВАДА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31,202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000188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БАЛАР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27,185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САРЪ КЕЛЕМЕ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3,382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ТРЕТА ЛИВАДА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24,500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000256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АЧМАЛЪК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10,515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000275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СРЕДЕН БЮК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22,111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000355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БАЛЪК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18,536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000362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КОРЛУК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160,206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000364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БОСТАНЛЪК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12,947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000366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БОСТАНЛЪК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10,747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000384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ЕШЕК ЧЕШМЕ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16,669</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000415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КЮЧУК КАРШИ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16,862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000437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САРЪ КЕЛЕМЕ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9,212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000441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САРЪ КЕЛЕМЕ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6,490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000445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САРЪ КЕЛЕМЕ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9,190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000450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КАВАЛДЖИК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4,822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000453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КАВАЛДЖИК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15,616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000466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САРЪ КЕЛЕМЕ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10,940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000485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КАВАЛДЖИК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5,223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000598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ПЪНДЪКЛЪК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19,832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000620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БАЛКАНА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43,433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000621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БАЛКАНА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xml:space="preserve">Пасище, </w:t>
            </w:r>
            <w:r w:rsidRPr="00291AC5">
              <w:rPr>
                <w:rFonts w:ascii="Arial" w:eastAsia="Times New Roman" w:hAnsi="Arial" w:cs="Arial"/>
                <w:sz w:val="20"/>
                <w:szCs w:val="20"/>
                <w:lang w:val="en-US" w:eastAsia="en-US"/>
              </w:rPr>
              <w:lastRenderedPageBreak/>
              <w:t>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lastRenderedPageBreak/>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14,331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000630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БАЛКАНА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45,161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000631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БАЛКАНА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127,151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000634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БАЛКАНА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17,459</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003010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БАТАКЛЪК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13,977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003016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БАТАКЛЪК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10,225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004010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КУЗ БАЛЪК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11,592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004013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КУЗ БАЛЪК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12,660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019002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КРАЙОЛУ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10,584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041115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КУВАНЛЪК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11,756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042007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КОРЛУК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12,988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042008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КОРЛУК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11,498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042011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КОРЛУК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17,337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042019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КОРЛУК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10,001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042020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КОРЛУК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25,177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1062,961</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с.Тушовица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000045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КУЗ</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51,785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КАВАК ДОРУСУ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33,065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РАДИЧ</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42,094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ДИМИША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34,011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000084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КУЗ</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13,888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БЮК ТАРЛА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33,921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УФАЖИК ГЕЧИТ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24,251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БЕДЖЕНЕЛИК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12,365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000188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КУЛАК ДЕРЕ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11,133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000189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КЪРМЪЗА АЛМА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12,991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001003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АВЛУДЖИК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xml:space="preserve">Пасище, </w:t>
            </w:r>
            <w:r w:rsidRPr="00291AC5">
              <w:rPr>
                <w:rFonts w:ascii="Arial" w:eastAsia="Times New Roman" w:hAnsi="Arial" w:cs="Arial"/>
                <w:sz w:val="20"/>
                <w:szCs w:val="20"/>
                <w:lang w:val="en-US" w:eastAsia="en-US"/>
              </w:rPr>
              <w:lastRenderedPageBreak/>
              <w:t>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lastRenderedPageBreak/>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173,753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009022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КУВАНЛЪК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25,882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011053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КОДЖА ГЕЧИТ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21,852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011054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КОДЖА ГЕЧИТ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14,524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011055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КОДЖА ГЕЧИТ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35,013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011076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ДИМИША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93,853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011077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ДИМИША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33,103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667,484</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с.Менгишево</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БАТАКЛЪК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76,241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БАРАКЛАР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34,425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КУРУ ЧЕШМЕ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67,989</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КАРА КЪШЛА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24,581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000073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ДЖАМИ ЯНЪ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27,264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000084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САЗГЬОЛ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19,580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КЮТЮКЛЮК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12,545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КЮТЮКЛЮК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11,204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КАРА ОРМАН</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12,553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БАРАКЛАР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47,839</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000115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ХАДЖИ КЬОЙ</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41,294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000166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ДЖАМИ ЯНЪ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11,171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000176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САЗГЬОЛ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21,461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000181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ОРМАНА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12,993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КУМЛУК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36,004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000205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КУВАНЛЪК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11,121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000208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ЕСКИ МЕЗАРЛЪК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10,945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000210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ГРОБИЩА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10,000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000217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САЗГЬОЛ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xml:space="preserve">Пасище, </w:t>
            </w:r>
            <w:r w:rsidRPr="00291AC5">
              <w:rPr>
                <w:rFonts w:ascii="Arial" w:eastAsia="Times New Roman" w:hAnsi="Arial" w:cs="Arial"/>
                <w:sz w:val="20"/>
                <w:szCs w:val="20"/>
                <w:lang w:val="en-US" w:eastAsia="en-US"/>
              </w:rPr>
              <w:lastRenderedPageBreak/>
              <w:t>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lastRenderedPageBreak/>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24,850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514,060</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с.Конево</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000016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КАРАЧ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13,665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000017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ЯМА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12,507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000037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КАРА КОРУ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16,273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000039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ОРТА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55,553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000043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КАВАКЛАР СЪРТА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12,150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САРА МЕШЕ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19,256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САРА МЕШЕ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42,977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000080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САРА МЕШЕ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46,624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000083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АК ЧЕШМА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79,410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БАЛАБАН ГЮНЯ</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186,778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БАЛАБАН ГЮНЯ</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19,571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000114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ЧАИР БАШИ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14,022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001079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ГОРЕН АЙКЪН</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54,283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031023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БАЛАБАН ГЮНЯ</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22,271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031032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БАЛАБАН ГЮНЯ</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34,210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629,550</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с.Ловец</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000005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ОЛАМУРЛЪК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19,572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000010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УВА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70,094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000019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БАЛЖАЛЪК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12,067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000020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ЕСКИ БАЛЪК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58,434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000029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ДОВРУ ЮСТЮ</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12,388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000039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ПAПАЗ 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12,182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000044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ИРЕКЛИК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10,787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000052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ИРЕКЛИК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45,107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ЛОЗЯТА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21,278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000073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ПAПАЗ 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30,420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000081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СЪРТА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18,643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ПAПАЗ 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11,724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ПAПАЗ 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12,669</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ПAПАЗ ГЬОЛ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30,136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000111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УЗУНДЖА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35,305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000112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УЗУНДЖА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24,555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ЮК ЮСТЮ</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16,471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СЪРТА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84,395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000139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КУВАНЛЪК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34,638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000140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ПРИ УЧАСТЪКА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25,241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000158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ДОЛАПБАШИ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16,857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000164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КАРШИ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16,463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000174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ЧАТАЛКАЯ</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22,368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000182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ДОВРУ ЮСТЮ</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19,973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000191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КЪШЛАДЖИК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19,823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681,590</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с.Методиево</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007001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ИСТОБОРУН</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18,616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007002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ИСТОБОРУН</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36,429</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007003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ИСТОБОРУН</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43,313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011001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СУЛТАНБАШИ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36,591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011005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СУЛТАНБАШИ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41,463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101001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КУРУДЕРЕ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95,533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102001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ДЕРЕДЖИКАНАРА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189,884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108001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КУРУАЛТА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213,816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110001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РИМСКИ ПЪТ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20,370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112001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КУРУАЛТА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43,540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113001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КУРУАЛТА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61,739</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114001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МАНГАЛИЦА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14,823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117001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КЪЗ БАИР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129,344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121001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КАСТАНЧУКУР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46,820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122001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СЕЛИЩЕ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28,738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133001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ГРАДАСЪРТ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22,836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133003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ГРАДАСЪРТ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91,706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1135,561</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с.Станянци</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000022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ДЕРМЕН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24,578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000042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ЧОКУР ЧАИР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20,435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000045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КАШЪ ЧЕШМЕ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15,774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АРАБКАЗАЛЪ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10,652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АРАБКАЗАЛЪ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25,778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МЕСИТ ЙОЛУ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16,414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000070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ЮВЕН ДОЛ</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32,993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000073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МЕСИТ ЙОЛУ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276,507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000209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37,204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000212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АЛАН</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24,364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484,699</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nil"/>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с.Божурово</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000243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17,673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000404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12,706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000430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93,644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000435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14,023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000453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10,133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000482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КОРУ ТАРЛА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34,777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000483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ЕНИ КОРУ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20,510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000490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15,956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219,422</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с.Крайгорци</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000033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ДЮЗЕНЛИК............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16,386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БЕДЖЕНЕ.............</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17,711</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ЕЛЕЧ................</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10,555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000119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11,724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012021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ЮРТЛУК..............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14,380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70,756</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с.Староселка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ЧАНДЖИКА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16,072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014160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ЧАНДЖИКА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37,102</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53,174</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Виница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000040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35,243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ТОП КОРУ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37,415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000059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ТОП КОРУ</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17,554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10,113</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000088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11,864</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000094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ТОПАЗ ТАСЛА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21,690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000124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БАИР СЪРТ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xml:space="preserve">Пасище, </w:t>
            </w:r>
            <w:r w:rsidRPr="00291AC5">
              <w:rPr>
                <w:rFonts w:ascii="Arial" w:eastAsia="Times New Roman" w:hAnsi="Arial" w:cs="Arial"/>
                <w:sz w:val="20"/>
                <w:szCs w:val="20"/>
                <w:lang w:val="en-US" w:eastAsia="en-US"/>
              </w:rPr>
              <w:lastRenderedPageBreak/>
              <w:t>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lastRenderedPageBreak/>
              <w:t>IX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295,678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lastRenderedPageBreak/>
              <w:t>000182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КОРУ АЛТЪ</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19,730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000186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ТАШКЪК СЪРТ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68,615</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000942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ЧИБУК КЬОИРЮ</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VIII</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20,298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000943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33,197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571,397</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с.Чернооково</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16"/>
                <w:szCs w:val="16"/>
                <w:lang w:val="en-US" w:eastAsia="en-US"/>
              </w:rPr>
            </w:pPr>
            <w:r w:rsidRPr="00291AC5">
              <w:rPr>
                <w:rFonts w:ascii="Arial" w:eastAsia="Times New Roman" w:hAnsi="Arial" w:cs="Arial"/>
                <w:b/>
                <w:bCs/>
                <w:sz w:val="16"/>
                <w:szCs w:val="16"/>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018001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ЧАИРЛЪК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IX</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4,947</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4,947</w:t>
            </w:r>
          </w:p>
        </w:tc>
      </w:tr>
      <w:tr w:rsidR="00291AC5" w:rsidRPr="00291AC5" w:rsidTr="00291AC5">
        <w:trPr>
          <w:trHeight w:val="405"/>
        </w:trPr>
        <w:tc>
          <w:tcPr>
            <w:tcW w:w="6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center"/>
              <w:rPr>
                <w:rFonts w:ascii="Arial" w:eastAsia="Times New Roman" w:hAnsi="Arial" w:cs="Arial"/>
                <w:b/>
                <w:bCs/>
                <w:sz w:val="32"/>
                <w:szCs w:val="32"/>
                <w:lang w:val="en-US" w:eastAsia="en-US"/>
              </w:rPr>
            </w:pPr>
            <w:r w:rsidRPr="00291AC5">
              <w:rPr>
                <w:rFonts w:ascii="Arial" w:eastAsia="Times New Roman" w:hAnsi="Arial" w:cs="Arial"/>
                <w:b/>
                <w:bCs/>
                <w:sz w:val="32"/>
                <w:szCs w:val="32"/>
                <w:lang w:val="en-US" w:eastAsia="en-US"/>
              </w:rPr>
              <w:t>землище с.Маломир</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ИМОТ</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МЕСТНОСТ</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НТП</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КАТ</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ПЛОЩ ДКА</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000060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ЯЙЛАТА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43,598</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006001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КАРШИ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23,866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010040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ЧАВГАЛЪК</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IV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21,926</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015001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ПОД ГРОБИЩАТА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Пасище, мера</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V</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10,000</w:t>
            </w: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общо:</w:t>
            </w:r>
          </w:p>
        </w:tc>
        <w:tc>
          <w:tcPr>
            <w:tcW w:w="1227"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99,390</w:t>
            </w:r>
          </w:p>
        </w:tc>
      </w:tr>
      <w:tr w:rsidR="00291AC5" w:rsidRPr="00291AC5" w:rsidTr="00291AC5">
        <w:trPr>
          <w:trHeight w:val="255"/>
        </w:trPr>
        <w:tc>
          <w:tcPr>
            <w:tcW w:w="74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205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42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63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205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42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63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205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42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63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205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42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63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484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AC5" w:rsidRPr="00291AC5" w:rsidRDefault="00291AC5" w:rsidP="00291AC5">
            <w:pPr>
              <w:jc w:val="cente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общо по землища:</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xml:space="preserve">землище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 xml:space="preserve">общо дка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гр.Върбица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325,055</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с.Бяла река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1062,961</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с.Тушовица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667,484</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с.Менгишево</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514,060</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5</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с.Конево</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629,550</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6</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с.Ловец</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681,590</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7</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с.Методиево</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1135,561</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8</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с.Станянци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484,699</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9</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с.Божурово</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219,422</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10</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с.Крайгорци</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70,756</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11</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Староселка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53,174</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12</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Виница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571,397</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13</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с.Чернооково</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4,947</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14</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18"/>
                <w:szCs w:val="18"/>
                <w:lang w:val="en-US" w:eastAsia="en-US"/>
              </w:rPr>
            </w:pPr>
            <w:r w:rsidRPr="00291AC5">
              <w:rPr>
                <w:rFonts w:ascii="Arial" w:eastAsia="Times New Roman" w:hAnsi="Arial" w:cs="Arial"/>
                <w:sz w:val="18"/>
                <w:szCs w:val="18"/>
                <w:lang w:val="en-US" w:eastAsia="en-US"/>
              </w:rPr>
              <w:t xml:space="preserve"> с.Маломир</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99,390</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205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633"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r w:rsidRPr="00291AC5">
              <w:rPr>
                <w:rFonts w:ascii="Arial" w:eastAsia="Times New Roman" w:hAnsi="Arial" w:cs="Arial"/>
                <w:sz w:val="20"/>
                <w:szCs w:val="20"/>
                <w:lang w:val="en-US" w:eastAsia="en-US"/>
              </w:rPr>
              <w:t> </w:t>
            </w: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2053" w:type="dxa"/>
            <w:tcBorders>
              <w:top w:val="nil"/>
              <w:left w:val="single" w:sz="4" w:space="0" w:color="auto"/>
              <w:bottom w:val="single" w:sz="4" w:space="0" w:color="auto"/>
              <w:right w:val="single" w:sz="4" w:space="0" w:color="auto"/>
            </w:tcBorders>
            <w:shd w:val="clear" w:color="auto" w:fill="auto"/>
            <w:noWrap/>
            <w:vAlign w:val="bottom"/>
            <w:hideMark/>
          </w:tcPr>
          <w:p w:rsidR="00291AC5" w:rsidRPr="00291AC5" w:rsidRDefault="00291AC5" w:rsidP="00291AC5">
            <w:pPr>
              <w:rPr>
                <w:rFonts w:ascii="Arial" w:eastAsia="Times New Roman" w:hAnsi="Arial" w:cs="Arial"/>
                <w:b/>
                <w:bCs/>
                <w:i/>
                <w:iCs/>
                <w:sz w:val="20"/>
                <w:szCs w:val="20"/>
                <w:lang w:val="en-US" w:eastAsia="en-US"/>
              </w:rPr>
            </w:pPr>
            <w:r w:rsidRPr="00291AC5">
              <w:rPr>
                <w:rFonts w:ascii="Arial" w:eastAsia="Times New Roman" w:hAnsi="Arial" w:cs="Arial"/>
                <w:b/>
                <w:bCs/>
                <w:i/>
                <w:iCs/>
                <w:sz w:val="20"/>
                <w:szCs w:val="20"/>
                <w:lang w:val="en-US" w:eastAsia="en-US"/>
              </w:rPr>
              <w:t>общо за общината:</w:t>
            </w:r>
          </w:p>
        </w:tc>
        <w:tc>
          <w:tcPr>
            <w:tcW w:w="1420" w:type="dxa"/>
            <w:tcBorders>
              <w:top w:val="nil"/>
              <w:left w:val="nil"/>
              <w:bottom w:val="single" w:sz="4" w:space="0" w:color="auto"/>
              <w:right w:val="single" w:sz="4" w:space="0" w:color="auto"/>
            </w:tcBorders>
            <w:shd w:val="clear" w:color="auto" w:fill="auto"/>
            <w:noWrap/>
            <w:vAlign w:val="bottom"/>
            <w:hideMark/>
          </w:tcPr>
          <w:p w:rsidR="00291AC5" w:rsidRPr="00291AC5" w:rsidRDefault="00291AC5" w:rsidP="00291AC5">
            <w:pPr>
              <w:jc w:val="right"/>
              <w:rPr>
                <w:rFonts w:ascii="Arial" w:eastAsia="Times New Roman" w:hAnsi="Arial" w:cs="Arial"/>
                <w:b/>
                <w:bCs/>
                <w:sz w:val="20"/>
                <w:szCs w:val="20"/>
                <w:lang w:val="en-US" w:eastAsia="en-US"/>
              </w:rPr>
            </w:pPr>
            <w:r w:rsidRPr="00291AC5">
              <w:rPr>
                <w:rFonts w:ascii="Arial" w:eastAsia="Times New Roman" w:hAnsi="Arial" w:cs="Arial"/>
                <w:b/>
                <w:bCs/>
                <w:sz w:val="20"/>
                <w:szCs w:val="20"/>
                <w:lang w:val="en-US" w:eastAsia="en-US"/>
              </w:rPr>
              <w:t>6520,046</w:t>
            </w:r>
          </w:p>
        </w:tc>
        <w:tc>
          <w:tcPr>
            <w:tcW w:w="63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r w:rsidR="00291AC5" w:rsidRPr="00291AC5" w:rsidTr="00291AC5">
        <w:trPr>
          <w:trHeight w:val="255"/>
        </w:trPr>
        <w:tc>
          <w:tcPr>
            <w:tcW w:w="74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205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420"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633"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c>
          <w:tcPr>
            <w:tcW w:w="1227" w:type="dxa"/>
            <w:tcBorders>
              <w:top w:val="nil"/>
              <w:left w:val="nil"/>
              <w:bottom w:val="nil"/>
              <w:right w:val="nil"/>
            </w:tcBorders>
            <w:shd w:val="clear" w:color="auto" w:fill="auto"/>
            <w:noWrap/>
            <w:vAlign w:val="bottom"/>
            <w:hideMark/>
          </w:tcPr>
          <w:p w:rsidR="00291AC5" w:rsidRPr="00291AC5" w:rsidRDefault="00291AC5" w:rsidP="00291AC5">
            <w:pPr>
              <w:rPr>
                <w:rFonts w:ascii="Arial" w:eastAsia="Times New Roman" w:hAnsi="Arial" w:cs="Arial"/>
                <w:sz w:val="20"/>
                <w:szCs w:val="20"/>
                <w:lang w:val="en-US" w:eastAsia="en-US"/>
              </w:rPr>
            </w:pPr>
          </w:p>
        </w:tc>
      </w:tr>
    </w:tbl>
    <w:p w:rsidR="00291AC5" w:rsidRDefault="00291AC5" w:rsidP="0062526D">
      <w:pPr>
        <w:jc w:val="center"/>
        <w:outlineLvl w:val="0"/>
        <w:rPr>
          <w:b/>
          <w:sz w:val="28"/>
          <w:szCs w:val="28"/>
        </w:rPr>
      </w:pPr>
    </w:p>
    <w:p w:rsidR="00776705" w:rsidRDefault="00776705" w:rsidP="00776705">
      <w:pPr>
        <w:jc w:val="both"/>
      </w:pPr>
    </w:p>
    <w:p w:rsidR="004C7583" w:rsidRDefault="004C7583" w:rsidP="00776705">
      <w:pPr>
        <w:jc w:val="both"/>
      </w:pPr>
    </w:p>
    <w:p w:rsidR="004C7583" w:rsidRDefault="004C7583" w:rsidP="00776705">
      <w:pPr>
        <w:jc w:val="both"/>
      </w:pPr>
    </w:p>
    <w:p w:rsidR="004C7583" w:rsidRDefault="004C7583" w:rsidP="00776705">
      <w:pPr>
        <w:jc w:val="both"/>
      </w:pPr>
    </w:p>
    <w:p w:rsidR="00776705" w:rsidRDefault="00776705" w:rsidP="00776705">
      <w:pPr>
        <w:jc w:val="both"/>
      </w:pPr>
    </w:p>
    <w:p w:rsidR="007D5146" w:rsidRPr="007D5146" w:rsidRDefault="007D5146" w:rsidP="007D5146"/>
    <w:p w:rsidR="007D5146" w:rsidRPr="007D5146" w:rsidRDefault="007D5146" w:rsidP="007D5146">
      <w:pPr>
        <w:jc w:val="both"/>
      </w:pPr>
      <w:r w:rsidRPr="007D5146">
        <w:t>Протоколчик:                                                      Председател на Об</w:t>
      </w:r>
      <w:r w:rsidR="007D2AD0">
        <w:rPr>
          <w:lang w:val="en-US"/>
        </w:rPr>
        <w:t xml:space="preserve"> </w:t>
      </w:r>
      <w:r w:rsidRPr="007D5146">
        <w:t>С:</w:t>
      </w:r>
    </w:p>
    <w:p w:rsidR="007D5146" w:rsidRPr="007718CD" w:rsidRDefault="007D5146" w:rsidP="00B04137">
      <w:pPr>
        <w:jc w:val="both"/>
        <w:rPr>
          <w:lang w:val="en-US"/>
        </w:rPr>
      </w:pPr>
      <w:r w:rsidRPr="007D5146">
        <w:rPr>
          <w:lang w:val="en-US"/>
        </w:rPr>
        <w:t xml:space="preserve">              </w:t>
      </w:r>
      <w:r w:rsidRPr="007D5146">
        <w:t>Мелиха Исмаилова                                                                   Кадир Хасан</w:t>
      </w:r>
    </w:p>
    <w:sectPr w:rsidR="007D5146" w:rsidRPr="007718CD" w:rsidSect="00E14130">
      <w:footerReference w:type="default" r:id="rId10"/>
      <w:pgSz w:w="12240" w:h="15840"/>
      <w:pgMar w:top="1440" w:right="1041"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D6" w:rsidRDefault="00A613D6" w:rsidP="002E50AC">
      <w:r>
        <w:separator/>
      </w:r>
    </w:p>
  </w:endnote>
  <w:endnote w:type="continuationSeparator" w:id="0">
    <w:p w:rsidR="00A613D6" w:rsidRDefault="00A613D6" w:rsidP="002E5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602495"/>
      <w:docPartObj>
        <w:docPartGallery w:val="Page Numbers (Bottom of Page)"/>
        <w:docPartUnique/>
      </w:docPartObj>
    </w:sdtPr>
    <w:sdtContent>
      <w:p w:rsidR="009E0C9C" w:rsidRDefault="009E0C9C">
        <w:pPr>
          <w:pStyle w:val="Footer"/>
          <w:jc w:val="center"/>
        </w:pPr>
        <w:fldSimple w:instr="PAGE   \* MERGEFORMAT">
          <w:r>
            <w:rPr>
              <w:noProof/>
            </w:rPr>
            <w:t>1</w:t>
          </w:r>
        </w:fldSimple>
      </w:p>
    </w:sdtContent>
  </w:sdt>
  <w:p w:rsidR="009E0C9C" w:rsidRDefault="009E0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D6" w:rsidRDefault="00A613D6" w:rsidP="002E50AC">
      <w:r>
        <w:separator/>
      </w:r>
    </w:p>
  </w:footnote>
  <w:footnote w:type="continuationSeparator" w:id="0">
    <w:p w:rsidR="00A613D6" w:rsidRDefault="00A613D6" w:rsidP="002E50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979"/>
    <w:multiLevelType w:val="hybridMultilevel"/>
    <w:tmpl w:val="D070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B5985"/>
    <w:multiLevelType w:val="hybridMultilevel"/>
    <w:tmpl w:val="D63C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94B2F"/>
    <w:multiLevelType w:val="hybridMultilevel"/>
    <w:tmpl w:val="D62CD4DA"/>
    <w:lvl w:ilvl="0" w:tplc="F6CA4F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1B430FA6"/>
    <w:multiLevelType w:val="hybridMultilevel"/>
    <w:tmpl w:val="D092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E1820"/>
    <w:multiLevelType w:val="hybridMultilevel"/>
    <w:tmpl w:val="233C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235D4"/>
    <w:multiLevelType w:val="hybridMultilevel"/>
    <w:tmpl w:val="CDCC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D112AC"/>
    <w:multiLevelType w:val="hybridMultilevel"/>
    <w:tmpl w:val="5BA06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0D6EB6"/>
    <w:multiLevelType w:val="hybridMultilevel"/>
    <w:tmpl w:val="D172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F41F5"/>
    <w:multiLevelType w:val="hybridMultilevel"/>
    <w:tmpl w:val="93C0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20CA8"/>
    <w:multiLevelType w:val="hybridMultilevel"/>
    <w:tmpl w:val="5E5AF886"/>
    <w:lvl w:ilvl="0" w:tplc="B4443AF0">
      <w:start w:val="1"/>
      <w:numFmt w:val="decimal"/>
      <w:lvlText w:val="%1."/>
      <w:lvlJc w:val="left"/>
      <w:pPr>
        <w:ind w:left="1068" w:hanging="360"/>
      </w:pPr>
      <w:rPr>
        <w:b/>
        <w:sz w:val="28"/>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0">
    <w:nsid w:val="5D1C46FD"/>
    <w:multiLevelType w:val="hybridMultilevel"/>
    <w:tmpl w:val="09AC6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F3F47"/>
    <w:multiLevelType w:val="hybridMultilevel"/>
    <w:tmpl w:val="4C607F76"/>
    <w:lvl w:ilvl="0" w:tplc="35580356">
      <w:start w:val="1"/>
      <w:numFmt w:val="decimal"/>
      <w:lvlText w:val="%1."/>
      <w:lvlJc w:val="left"/>
      <w:pPr>
        <w:ind w:left="1068" w:hanging="360"/>
      </w:pPr>
      <w:rPr>
        <w:rFonts w:hint="default"/>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663D7539"/>
    <w:multiLevelType w:val="multilevel"/>
    <w:tmpl w:val="97C25350"/>
    <w:lvl w:ilvl="0">
      <w:start w:val="1"/>
      <w:numFmt w:val="decimal"/>
      <w:lvlText w:val="%1."/>
      <w:lvlJc w:val="left"/>
      <w:pPr>
        <w:ind w:left="1065" w:hanging="360"/>
      </w:pPr>
      <w:rPr>
        <w:rFonts w:hint="default"/>
      </w:rPr>
    </w:lvl>
    <w:lvl w:ilvl="1">
      <w:start w:val="1"/>
      <w:numFmt w:val="decimal"/>
      <w:isLgl/>
      <w:lvlText w:val="%1.%2."/>
      <w:lvlJc w:val="left"/>
      <w:pPr>
        <w:ind w:left="2085" w:hanging="360"/>
      </w:pPr>
      <w:rPr>
        <w:rFonts w:hint="default"/>
      </w:rPr>
    </w:lvl>
    <w:lvl w:ilvl="2">
      <w:start w:val="1"/>
      <w:numFmt w:val="decimal"/>
      <w:isLgl/>
      <w:lvlText w:val="%1.%2.%3."/>
      <w:lvlJc w:val="left"/>
      <w:pPr>
        <w:ind w:left="3465" w:hanging="720"/>
      </w:pPr>
      <w:rPr>
        <w:rFonts w:hint="default"/>
      </w:rPr>
    </w:lvl>
    <w:lvl w:ilvl="3">
      <w:start w:val="1"/>
      <w:numFmt w:val="decimal"/>
      <w:isLgl/>
      <w:lvlText w:val="%1.%2.%3.%4."/>
      <w:lvlJc w:val="left"/>
      <w:pPr>
        <w:ind w:left="4485" w:hanging="720"/>
      </w:pPr>
      <w:rPr>
        <w:rFonts w:hint="default"/>
      </w:rPr>
    </w:lvl>
    <w:lvl w:ilvl="4">
      <w:start w:val="1"/>
      <w:numFmt w:val="decimal"/>
      <w:isLgl/>
      <w:lvlText w:val="%1.%2.%3.%4.%5."/>
      <w:lvlJc w:val="left"/>
      <w:pPr>
        <w:ind w:left="5865" w:hanging="1080"/>
      </w:pPr>
      <w:rPr>
        <w:rFonts w:hint="default"/>
      </w:rPr>
    </w:lvl>
    <w:lvl w:ilvl="5">
      <w:start w:val="1"/>
      <w:numFmt w:val="decimal"/>
      <w:isLgl/>
      <w:lvlText w:val="%1.%2.%3.%4.%5.%6."/>
      <w:lvlJc w:val="left"/>
      <w:pPr>
        <w:ind w:left="6885" w:hanging="1080"/>
      </w:pPr>
      <w:rPr>
        <w:rFonts w:hint="default"/>
      </w:rPr>
    </w:lvl>
    <w:lvl w:ilvl="6">
      <w:start w:val="1"/>
      <w:numFmt w:val="decimal"/>
      <w:isLgl/>
      <w:lvlText w:val="%1.%2.%3.%4.%5.%6.%7."/>
      <w:lvlJc w:val="left"/>
      <w:pPr>
        <w:ind w:left="8265" w:hanging="1440"/>
      </w:pPr>
      <w:rPr>
        <w:rFonts w:hint="default"/>
      </w:rPr>
    </w:lvl>
    <w:lvl w:ilvl="7">
      <w:start w:val="1"/>
      <w:numFmt w:val="decimal"/>
      <w:isLgl/>
      <w:lvlText w:val="%1.%2.%3.%4.%5.%6.%7.%8."/>
      <w:lvlJc w:val="left"/>
      <w:pPr>
        <w:ind w:left="9285" w:hanging="1440"/>
      </w:pPr>
      <w:rPr>
        <w:rFonts w:hint="default"/>
      </w:rPr>
    </w:lvl>
    <w:lvl w:ilvl="8">
      <w:start w:val="1"/>
      <w:numFmt w:val="decimal"/>
      <w:isLgl/>
      <w:lvlText w:val="%1.%2.%3.%4.%5.%6.%7.%8.%9."/>
      <w:lvlJc w:val="left"/>
      <w:pPr>
        <w:ind w:left="10665" w:hanging="1800"/>
      </w:pPr>
      <w:rPr>
        <w:rFonts w:hint="default"/>
      </w:rPr>
    </w:lvl>
  </w:abstractNum>
  <w:abstractNum w:abstractNumId="13">
    <w:nsid w:val="688920E2"/>
    <w:multiLevelType w:val="hybridMultilevel"/>
    <w:tmpl w:val="CB32C8BC"/>
    <w:lvl w:ilvl="0" w:tplc="E77C26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7656109C"/>
    <w:multiLevelType w:val="hybridMultilevel"/>
    <w:tmpl w:val="5C92E6BE"/>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5">
    <w:nsid w:val="7C440673"/>
    <w:multiLevelType w:val="multilevel"/>
    <w:tmpl w:val="40D49038"/>
    <w:lvl w:ilvl="0">
      <w:start w:val="1"/>
      <w:numFmt w:val="decimal"/>
      <w:lvlText w:val="%1."/>
      <w:lvlJc w:val="left"/>
      <w:pPr>
        <w:ind w:left="1065" w:hanging="360"/>
      </w:pPr>
      <w:rPr>
        <w:rFonts w:hint="default"/>
      </w:rPr>
    </w:lvl>
    <w:lvl w:ilvl="1">
      <w:start w:val="1"/>
      <w:numFmt w:val="decimal"/>
      <w:isLgl/>
      <w:lvlText w:val="%1.%2."/>
      <w:lvlJc w:val="left"/>
      <w:pPr>
        <w:ind w:left="2025" w:hanging="360"/>
      </w:pPr>
      <w:rPr>
        <w:rFonts w:hint="default"/>
      </w:rPr>
    </w:lvl>
    <w:lvl w:ilvl="2">
      <w:start w:val="1"/>
      <w:numFmt w:val="decimal"/>
      <w:isLgl/>
      <w:lvlText w:val="%1.%2.%3."/>
      <w:lvlJc w:val="left"/>
      <w:pPr>
        <w:ind w:left="3345" w:hanging="720"/>
      </w:pPr>
      <w:rPr>
        <w:rFonts w:hint="default"/>
      </w:rPr>
    </w:lvl>
    <w:lvl w:ilvl="3">
      <w:start w:val="1"/>
      <w:numFmt w:val="decimal"/>
      <w:isLgl/>
      <w:lvlText w:val="%1.%2.%3.%4."/>
      <w:lvlJc w:val="left"/>
      <w:pPr>
        <w:ind w:left="4305" w:hanging="720"/>
      </w:pPr>
      <w:rPr>
        <w:rFonts w:hint="default"/>
      </w:rPr>
    </w:lvl>
    <w:lvl w:ilvl="4">
      <w:start w:val="1"/>
      <w:numFmt w:val="decimal"/>
      <w:isLgl/>
      <w:lvlText w:val="%1.%2.%3.%4.%5."/>
      <w:lvlJc w:val="left"/>
      <w:pPr>
        <w:ind w:left="5625" w:hanging="1080"/>
      </w:pPr>
      <w:rPr>
        <w:rFonts w:hint="default"/>
      </w:rPr>
    </w:lvl>
    <w:lvl w:ilvl="5">
      <w:start w:val="1"/>
      <w:numFmt w:val="decimal"/>
      <w:isLgl/>
      <w:lvlText w:val="%1.%2.%3.%4.%5.%6."/>
      <w:lvlJc w:val="left"/>
      <w:pPr>
        <w:ind w:left="6585" w:hanging="1080"/>
      </w:pPr>
      <w:rPr>
        <w:rFonts w:hint="default"/>
      </w:rPr>
    </w:lvl>
    <w:lvl w:ilvl="6">
      <w:start w:val="1"/>
      <w:numFmt w:val="decimal"/>
      <w:isLgl/>
      <w:lvlText w:val="%1.%2.%3.%4.%5.%6.%7."/>
      <w:lvlJc w:val="left"/>
      <w:pPr>
        <w:ind w:left="7905" w:hanging="1440"/>
      </w:pPr>
      <w:rPr>
        <w:rFonts w:hint="default"/>
      </w:rPr>
    </w:lvl>
    <w:lvl w:ilvl="7">
      <w:start w:val="1"/>
      <w:numFmt w:val="decimal"/>
      <w:isLgl/>
      <w:lvlText w:val="%1.%2.%3.%4.%5.%6.%7.%8."/>
      <w:lvlJc w:val="left"/>
      <w:pPr>
        <w:ind w:left="8865" w:hanging="1440"/>
      </w:pPr>
      <w:rPr>
        <w:rFonts w:hint="default"/>
      </w:rPr>
    </w:lvl>
    <w:lvl w:ilvl="8">
      <w:start w:val="1"/>
      <w:numFmt w:val="decimal"/>
      <w:isLgl/>
      <w:lvlText w:val="%1.%2.%3.%4.%5.%6.%7.%8.%9."/>
      <w:lvlJc w:val="left"/>
      <w:pPr>
        <w:ind w:left="10185" w:hanging="1800"/>
      </w:pPr>
      <w:rPr>
        <w:rFonts w:hint="default"/>
      </w:rPr>
    </w:lvl>
  </w:abstractNum>
  <w:abstractNum w:abstractNumId="16">
    <w:nsid w:val="7CBD2097"/>
    <w:multiLevelType w:val="hybridMultilevel"/>
    <w:tmpl w:val="7464C5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0"/>
  </w:num>
  <w:num w:numId="5">
    <w:abstractNumId w:val="16"/>
  </w:num>
  <w:num w:numId="6">
    <w:abstractNumId w:val="5"/>
  </w:num>
  <w:num w:numId="7">
    <w:abstractNumId w:val="6"/>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4"/>
  </w:num>
  <w:num w:numId="13">
    <w:abstractNumId w:val="12"/>
  </w:num>
  <w:num w:numId="14">
    <w:abstractNumId w:val="13"/>
  </w:num>
  <w:num w:numId="15">
    <w:abstractNumId w:val="2"/>
  </w:num>
  <w:num w:numId="16">
    <w:abstractNumId w:val="0"/>
  </w:num>
  <w:num w:numId="17">
    <w:abstractNumId w:val="1"/>
  </w:num>
  <w:num w:numId="18">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8E4F27"/>
    <w:rsid w:val="00005AFC"/>
    <w:rsid w:val="000125DD"/>
    <w:rsid w:val="00027AC0"/>
    <w:rsid w:val="000363AB"/>
    <w:rsid w:val="0004314C"/>
    <w:rsid w:val="000559BB"/>
    <w:rsid w:val="00055C0C"/>
    <w:rsid w:val="00061C05"/>
    <w:rsid w:val="000626D3"/>
    <w:rsid w:val="00073F1C"/>
    <w:rsid w:val="000B63FF"/>
    <w:rsid w:val="000C36D1"/>
    <w:rsid w:val="00102AEC"/>
    <w:rsid w:val="00102EC3"/>
    <w:rsid w:val="001158F8"/>
    <w:rsid w:val="001177CF"/>
    <w:rsid w:val="0013656D"/>
    <w:rsid w:val="0014392A"/>
    <w:rsid w:val="00160814"/>
    <w:rsid w:val="00171619"/>
    <w:rsid w:val="00172D16"/>
    <w:rsid w:val="00187211"/>
    <w:rsid w:val="001873FA"/>
    <w:rsid w:val="00193DEB"/>
    <w:rsid w:val="001A4419"/>
    <w:rsid w:val="001B7F18"/>
    <w:rsid w:val="001C4C27"/>
    <w:rsid w:val="001C6137"/>
    <w:rsid w:val="001C7C4A"/>
    <w:rsid w:val="001D11D6"/>
    <w:rsid w:val="001D16BE"/>
    <w:rsid w:val="001F0510"/>
    <w:rsid w:val="001F25BE"/>
    <w:rsid w:val="001F3656"/>
    <w:rsid w:val="001F5B0F"/>
    <w:rsid w:val="00201966"/>
    <w:rsid w:val="0020705E"/>
    <w:rsid w:val="00212B43"/>
    <w:rsid w:val="002209FB"/>
    <w:rsid w:val="002300A6"/>
    <w:rsid w:val="00232DB5"/>
    <w:rsid w:val="00234CD3"/>
    <w:rsid w:val="00263363"/>
    <w:rsid w:val="00265463"/>
    <w:rsid w:val="002674FA"/>
    <w:rsid w:val="002806C3"/>
    <w:rsid w:val="0028106D"/>
    <w:rsid w:val="00281646"/>
    <w:rsid w:val="00284A91"/>
    <w:rsid w:val="00286DB0"/>
    <w:rsid w:val="00291AC5"/>
    <w:rsid w:val="00294664"/>
    <w:rsid w:val="002C2A41"/>
    <w:rsid w:val="002C4417"/>
    <w:rsid w:val="002D6B59"/>
    <w:rsid w:val="002E50AC"/>
    <w:rsid w:val="0030277E"/>
    <w:rsid w:val="003104BD"/>
    <w:rsid w:val="0031636C"/>
    <w:rsid w:val="00347230"/>
    <w:rsid w:val="0035218D"/>
    <w:rsid w:val="003549DC"/>
    <w:rsid w:val="0036077E"/>
    <w:rsid w:val="00387A3D"/>
    <w:rsid w:val="003A127C"/>
    <w:rsid w:val="003B48F3"/>
    <w:rsid w:val="003C5A2B"/>
    <w:rsid w:val="003D1E68"/>
    <w:rsid w:val="003F6FC5"/>
    <w:rsid w:val="00400E1A"/>
    <w:rsid w:val="00405E37"/>
    <w:rsid w:val="00414130"/>
    <w:rsid w:val="0042059C"/>
    <w:rsid w:val="00424092"/>
    <w:rsid w:val="004251E7"/>
    <w:rsid w:val="00434046"/>
    <w:rsid w:val="00437352"/>
    <w:rsid w:val="004611E8"/>
    <w:rsid w:val="00470D7D"/>
    <w:rsid w:val="00471F55"/>
    <w:rsid w:val="004A076E"/>
    <w:rsid w:val="004B6348"/>
    <w:rsid w:val="004C1B66"/>
    <w:rsid w:val="004C2223"/>
    <w:rsid w:val="004C719B"/>
    <w:rsid w:val="004C7583"/>
    <w:rsid w:val="005004C3"/>
    <w:rsid w:val="005058CA"/>
    <w:rsid w:val="005128C0"/>
    <w:rsid w:val="0051523D"/>
    <w:rsid w:val="00532FDD"/>
    <w:rsid w:val="00541789"/>
    <w:rsid w:val="00552576"/>
    <w:rsid w:val="00561827"/>
    <w:rsid w:val="00562D23"/>
    <w:rsid w:val="005673A4"/>
    <w:rsid w:val="00585ED0"/>
    <w:rsid w:val="005919DA"/>
    <w:rsid w:val="005B07B9"/>
    <w:rsid w:val="005C0AF1"/>
    <w:rsid w:val="005D3BAA"/>
    <w:rsid w:val="005E0129"/>
    <w:rsid w:val="005E4895"/>
    <w:rsid w:val="005F4F68"/>
    <w:rsid w:val="005F7C66"/>
    <w:rsid w:val="00605B99"/>
    <w:rsid w:val="006079E1"/>
    <w:rsid w:val="0061550D"/>
    <w:rsid w:val="00623529"/>
    <w:rsid w:val="0062526D"/>
    <w:rsid w:val="0063691B"/>
    <w:rsid w:val="00665F56"/>
    <w:rsid w:val="00666017"/>
    <w:rsid w:val="00682450"/>
    <w:rsid w:val="00691FF6"/>
    <w:rsid w:val="0069541D"/>
    <w:rsid w:val="006A0CD1"/>
    <w:rsid w:val="006A4B39"/>
    <w:rsid w:val="006B0A49"/>
    <w:rsid w:val="006B7956"/>
    <w:rsid w:val="006C7E89"/>
    <w:rsid w:val="006D0B0F"/>
    <w:rsid w:val="006D32AD"/>
    <w:rsid w:val="006E2142"/>
    <w:rsid w:val="006E4FB5"/>
    <w:rsid w:val="006F2D1A"/>
    <w:rsid w:val="006F5634"/>
    <w:rsid w:val="00706B20"/>
    <w:rsid w:val="007103AB"/>
    <w:rsid w:val="00714F72"/>
    <w:rsid w:val="00730265"/>
    <w:rsid w:val="0073121C"/>
    <w:rsid w:val="00744753"/>
    <w:rsid w:val="00751F4E"/>
    <w:rsid w:val="007524E3"/>
    <w:rsid w:val="00753B73"/>
    <w:rsid w:val="0075542A"/>
    <w:rsid w:val="00761794"/>
    <w:rsid w:val="007636E9"/>
    <w:rsid w:val="007718CD"/>
    <w:rsid w:val="007733D5"/>
    <w:rsid w:val="00774DD7"/>
    <w:rsid w:val="00776705"/>
    <w:rsid w:val="00786FB5"/>
    <w:rsid w:val="00793336"/>
    <w:rsid w:val="00796D90"/>
    <w:rsid w:val="007C0B9C"/>
    <w:rsid w:val="007C2337"/>
    <w:rsid w:val="007C3202"/>
    <w:rsid w:val="007D00D1"/>
    <w:rsid w:val="007D2AD0"/>
    <w:rsid w:val="007D5146"/>
    <w:rsid w:val="007F4BAD"/>
    <w:rsid w:val="00803F32"/>
    <w:rsid w:val="00815A9A"/>
    <w:rsid w:val="008336F1"/>
    <w:rsid w:val="008358B8"/>
    <w:rsid w:val="00835F8E"/>
    <w:rsid w:val="00837B6D"/>
    <w:rsid w:val="00864F2E"/>
    <w:rsid w:val="008657EB"/>
    <w:rsid w:val="00867EC7"/>
    <w:rsid w:val="008700D7"/>
    <w:rsid w:val="00887534"/>
    <w:rsid w:val="008A2E1C"/>
    <w:rsid w:val="008B636E"/>
    <w:rsid w:val="008C51A4"/>
    <w:rsid w:val="008E4F27"/>
    <w:rsid w:val="00905682"/>
    <w:rsid w:val="00911BA7"/>
    <w:rsid w:val="00921919"/>
    <w:rsid w:val="009445A5"/>
    <w:rsid w:val="009452A3"/>
    <w:rsid w:val="00947C1A"/>
    <w:rsid w:val="00953545"/>
    <w:rsid w:val="00961EE4"/>
    <w:rsid w:val="0097480F"/>
    <w:rsid w:val="009839DB"/>
    <w:rsid w:val="009860AA"/>
    <w:rsid w:val="00987451"/>
    <w:rsid w:val="00991FB4"/>
    <w:rsid w:val="009A0DDA"/>
    <w:rsid w:val="009B6CBF"/>
    <w:rsid w:val="009B75A0"/>
    <w:rsid w:val="009C14C6"/>
    <w:rsid w:val="009C4EAA"/>
    <w:rsid w:val="009C5910"/>
    <w:rsid w:val="009D3CFA"/>
    <w:rsid w:val="009E0C9C"/>
    <w:rsid w:val="009F23A3"/>
    <w:rsid w:val="009F2C0F"/>
    <w:rsid w:val="009F3BD2"/>
    <w:rsid w:val="009F5FFD"/>
    <w:rsid w:val="00A13F23"/>
    <w:rsid w:val="00A244A1"/>
    <w:rsid w:val="00A378CD"/>
    <w:rsid w:val="00A444A9"/>
    <w:rsid w:val="00A613D6"/>
    <w:rsid w:val="00A6724B"/>
    <w:rsid w:val="00A936BF"/>
    <w:rsid w:val="00AB1DCB"/>
    <w:rsid w:val="00AD4140"/>
    <w:rsid w:val="00AD5686"/>
    <w:rsid w:val="00AE2266"/>
    <w:rsid w:val="00AF47DE"/>
    <w:rsid w:val="00AF7AD3"/>
    <w:rsid w:val="00B04137"/>
    <w:rsid w:val="00B16595"/>
    <w:rsid w:val="00B3376F"/>
    <w:rsid w:val="00B7339D"/>
    <w:rsid w:val="00B96361"/>
    <w:rsid w:val="00BA1B67"/>
    <w:rsid w:val="00BA1F68"/>
    <w:rsid w:val="00BB23CA"/>
    <w:rsid w:val="00BE1ED0"/>
    <w:rsid w:val="00BE661B"/>
    <w:rsid w:val="00C0155F"/>
    <w:rsid w:val="00C050C5"/>
    <w:rsid w:val="00C14D22"/>
    <w:rsid w:val="00C234A0"/>
    <w:rsid w:val="00C44BC9"/>
    <w:rsid w:val="00C74E15"/>
    <w:rsid w:val="00C826B8"/>
    <w:rsid w:val="00C96D76"/>
    <w:rsid w:val="00C96E5B"/>
    <w:rsid w:val="00CA7062"/>
    <w:rsid w:val="00CA7D39"/>
    <w:rsid w:val="00CB1C9F"/>
    <w:rsid w:val="00CC556B"/>
    <w:rsid w:val="00CC6A5B"/>
    <w:rsid w:val="00CC6DEA"/>
    <w:rsid w:val="00CF24FC"/>
    <w:rsid w:val="00D244BB"/>
    <w:rsid w:val="00D34566"/>
    <w:rsid w:val="00D5038E"/>
    <w:rsid w:val="00D77811"/>
    <w:rsid w:val="00D77837"/>
    <w:rsid w:val="00DB1E44"/>
    <w:rsid w:val="00DB51C4"/>
    <w:rsid w:val="00DC22F3"/>
    <w:rsid w:val="00DD27BE"/>
    <w:rsid w:val="00DD59BB"/>
    <w:rsid w:val="00DD5F9F"/>
    <w:rsid w:val="00DF0B95"/>
    <w:rsid w:val="00DF6299"/>
    <w:rsid w:val="00E05B2D"/>
    <w:rsid w:val="00E12B98"/>
    <w:rsid w:val="00E14130"/>
    <w:rsid w:val="00E2030D"/>
    <w:rsid w:val="00E258A5"/>
    <w:rsid w:val="00E47CE8"/>
    <w:rsid w:val="00E62385"/>
    <w:rsid w:val="00E62A20"/>
    <w:rsid w:val="00E66BA9"/>
    <w:rsid w:val="00E70BE4"/>
    <w:rsid w:val="00E742CB"/>
    <w:rsid w:val="00E7432D"/>
    <w:rsid w:val="00E85319"/>
    <w:rsid w:val="00E876F2"/>
    <w:rsid w:val="00E9244C"/>
    <w:rsid w:val="00E926DF"/>
    <w:rsid w:val="00E9743F"/>
    <w:rsid w:val="00EA3A12"/>
    <w:rsid w:val="00ED2465"/>
    <w:rsid w:val="00ED45F8"/>
    <w:rsid w:val="00EE17BA"/>
    <w:rsid w:val="00F113EB"/>
    <w:rsid w:val="00F130F5"/>
    <w:rsid w:val="00F13D3B"/>
    <w:rsid w:val="00F36445"/>
    <w:rsid w:val="00F45C20"/>
    <w:rsid w:val="00F45D2E"/>
    <w:rsid w:val="00F47FEC"/>
    <w:rsid w:val="00F612AE"/>
    <w:rsid w:val="00F67FD5"/>
    <w:rsid w:val="00F740BF"/>
    <w:rsid w:val="00F8222C"/>
    <w:rsid w:val="00F82562"/>
    <w:rsid w:val="00F94918"/>
    <w:rsid w:val="00F969EA"/>
    <w:rsid w:val="00FC5D70"/>
    <w:rsid w:val="00FD7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27"/>
    <w:pPr>
      <w:spacing w:after="0" w:line="240" w:lineRule="auto"/>
    </w:pPr>
    <w:rPr>
      <w:rFonts w:ascii="Times New Roman" w:eastAsia="SimSun" w:hAnsi="Times New Roman" w:cs="Times New Roman"/>
      <w:sz w:val="24"/>
      <w:szCs w:val="24"/>
      <w:lang w:val="bg-BG" w:eastAsia="zh-CN"/>
    </w:rPr>
  </w:style>
  <w:style w:type="paragraph" w:styleId="Heading1">
    <w:name w:val="heading 1"/>
    <w:basedOn w:val="Normal"/>
    <w:next w:val="Normal"/>
    <w:link w:val="Heading1Char"/>
    <w:qFormat/>
    <w:rsid w:val="005B07B9"/>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n-US" w:eastAsia="bg-BG"/>
    </w:rPr>
  </w:style>
  <w:style w:type="paragraph" w:styleId="Heading2">
    <w:name w:val="heading 2"/>
    <w:basedOn w:val="Normal"/>
    <w:next w:val="Normal"/>
    <w:link w:val="Heading2Char"/>
    <w:qFormat/>
    <w:rsid w:val="005B07B9"/>
    <w:pPr>
      <w:keepNext/>
      <w:outlineLvl w:val="1"/>
    </w:pPr>
    <w:rPr>
      <w:rFonts w:eastAsia="Times New Roman"/>
      <w:sz w:val="28"/>
      <w:szCs w:val="20"/>
      <w:lang w:eastAsia="bg-BG"/>
    </w:rPr>
  </w:style>
  <w:style w:type="paragraph" w:styleId="Heading3">
    <w:name w:val="heading 3"/>
    <w:basedOn w:val="Normal"/>
    <w:next w:val="Normal"/>
    <w:link w:val="Heading3Char"/>
    <w:qFormat/>
    <w:rsid w:val="00434046"/>
    <w:pPr>
      <w:keepNext/>
      <w:outlineLvl w:val="2"/>
    </w:pPr>
    <w:rPr>
      <w:rFonts w:ascii="Arial" w:eastAsia="Times New Roman" w:hAnsi="Arial"/>
      <w:b/>
      <w:sz w:val="32"/>
      <w:szCs w:val="20"/>
      <w:lang w:eastAsia="bg-BG"/>
    </w:rPr>
  </w:style>
  <w:style w:type="paragraph" w:styleId="Heading4">
    <w:name w:val="heading 4"/>
    <w:basedOn w:val="Normal"/>
    <w:next w:val="Normal"/>
    <w:link w:val="Heading4Char"/>
    <w:qFormat/>
    <w:rsid w:val="00434046"/>
    <w:pPr>
      <w:keepNext/>
      <w:ind w:left="390"/>
      <w:outlineLvl w:val="3"/>
    </w:pPr>
    <w:rPr>
      <w:rFonts w:ascii="Arial" w:eastAsia="Times New Roman" w:hAnsi="Arial"/>
      <w:b/>
      <w:sz w:val="32"/>
      <w:szCs w:val="20"/>
      <w:lang w:eastAsia="bg-BG"/>
    </w:rPr>
  </w:style>
  <w:style w:type="paragraph" w:styleId="Heading5">
    <w:name w:val="heading 5"/>
    <w:basedOn w:val="Normal"/>
    <w:next w:val="Normal"/>
    <w:link w:val="Heading5Char"/>
    <w:qFormat/>
    <w:rsid w:val="00434046"/>
    <w:pPr>
      <w:keepNext/>
      <w:outlineLvl w:val="4"/>
    </w:pPr>
    <w:rPr>
      <w:rFonts w:ascii="Arial" w:eastAsia="Times New Roman" w:hAnsi="Arial"/>
      <w:sz w:val="36"/>
      <w:szCs w:val="20"/>
      <w:lang w:eastAsia="bg-BG"/>
    </w:rPr>
  </w:style>
  <w:style w:type="paragraph" w:styleId="Heading6">
    <w:name w:val="heading 6"/>
    <w:basedOn w:val="Normal"/>
    <w:next w:val="Normal"/>
    <w:link w:val="Heading6Char"/>
    <w:unhideWhenUsed/>
    <w:qFormat/>
    <w:rsid w:val="005B07B9"/>
    <w:pPr>
      <w:overflowPunct w:val="0"/>
      <w:autoSpaceDE w:val="0"/>
      <w:autoSpaceDN w:val="0"/>
      <w:adjustRightInd w:val="0"/>
      <w:spacing w:before="240" w:after="60"/>
      <w:textAlignment w:val="baseline"/>
      <w:outlineLvl w:val="5"/>
    </w:pPr>
    <w:rPr>
      <w:rFonts w:ascii="Calibri" w:eastAsia="Times New Roman" w:hAnsi="Calibri"/>
      <w:b/>
      <w:bCs/>
      <w:sz w:val="22"/>
      <w:szCs w:val="22"/>
      <w:lang w:val="en-US" w:eastAsia="bg-BG"/>
    </w:rPr>
  </w:style>
  <w:style w:type="paragraph" w:styleId="Heading7">
    <w:name w:val="heading 7"/>
    <w:basedOn w:val="Normal"/>
    <w:next w:val="Normal"/>
    <w:link w:val="Heading7Char"/>
    <w:unhideWhenUsed/>
    <w:qFormat/>
    <w:rsid w:val="005B07B9"/>
    <w:pPr>
      <w:overflowPunct w:val="0"/>
      <w:autoSpaceDE w:val="0"/>
      <w:autoSpaceDN w:val="0"/>
      <w:adjustRightInd w:val="0"/>
      <w:spacing w:before="240" w:after="60"/>
      <w:textAlignment w:val="baseline"/>
      <w:outlineLvl w:val="6"/>
    </w:pPr>
    <w:rPr>
      <w:rFonts w:ascii="Calibri" w:eastAsia="Times New Roman" w:hAnsi="Calibri"/>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F27"/>
    <w:pPr>
      <w:spacing w:after="0"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8E4F27"/>
    <w:pPr>
      <w:ind w:left="720"/>
    </w:pPr>
    <w:rPr>
      <w:rFonts w:eastAsia="Times New Roman"/>
      <w:lang w:eastAsia="bg-BG"/>
    </w:rPr>
  </w:style>
  <w:style w:type="paragraph" w:styleId="Header">
    <w:name w:val="header"/>
    <w:basedOn w:val="Normal"/>
    <w:link w:val="HeaderChar"/>
    <w:unhideWhenUsed/>
    <w:rsid w:val="002E50AC"/>
    <w:pPr>
      <w:tabs>
        <w:tab w:val="center" w:pos="4703"/>
        <w:tab w:val="right" w:pos="9406"/>
      </w:tabs>
    </w:pPr>
  </w:style>
  <w:style w:type="character" w:customStyle="1" w:styleId="HeaderChar">
    <w:name w:val="Header Char"/>
    <w:basedOn w:val="DefaultParagraphFont"/>
    <w:link w:val="Header"/>
    <w:rsid w:val="002E50AC"/>
    <w:rPr>
      <w:rFonts w:ascii="Times New Roman" w:eastAsia="SimSun" w:hAnsi="Times New Roman" w:cs="Times New Roman"/>
      <w:sz w:val="24"/>
      <w:szCs w:val="24"/>
      <w:lang w:val="bg-BG" w:eastAsia="zh-CN"/>
    </w:rPr>
  </w:style>
  <w:style w:type="paragraph" w:styleId="Footer">
    <w:name w:val="footer"/>
    <w:basedOn w:val="Normal"/>
    <w:link w:val="FooterChar"/>
    <w:uiPriority w:val="99"/>
    <w:unhideWhenUsed/>
    <w:rsid w:val="002E50AC"/>
    <w:pPr>
      <w:tabs>
        <w:tab w:val="center" w:pos="4703"/>
        <w:tab w:val="right" w:pos="9406"/>
      </w:tabs>
    </w:pPr>
  </w:style>
  <w:style w:type="character" w:customStyle="1" w:styleId="FooterChar">
    <w:name w:val="Footer Char"/>
    <w:basedOn w:val="DefaultParagraphFont"/>
    <w:link w:val="Footer"/>
    <w:uiPriority w:val="99"/>
    <w:rsid w:val="002E50AC"/>
    <w:rPr>
      <w:rFonts w:ascii="Times New Roman" w:eastAsia="SimSun" w:hAnsi="Times New Roman" w:cs="Times New Roman"/>
      <w:sz w:val="24"/>
      <w:szCs w:val="24"/>
      <w:lang w:val="bg-BG" w:eastAsia="zh-CN"/>
    </w:rPr>
  </w:style>
  <w:style w:type="character" w:customStyle="1" w:styleId="Heading1Char">
    <w:name w:val="Heading 1 Char"/>
    <w:basedOn w:val="DefaultParagraphFont"/>
    <w:link w:val="Heading1"/>
    <w:rsid w:val="005B07B9"/>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rsid w:val="005B07B9"/>
    <w:rPr>
      <w:rFonts w:ascii="Times New Roman" w:eastAsia="Times New Roman" w:hAnsi="Times New Roman" w:cs="Times New Roman"/>
      <w:sz w:val="28"/>
      <w:szCs w:val="20"/>
      <w:lang w:val="bg-BG" w:eastAsia="bg-BG"/>
    </w:rPr>
  </w:style>
  <w:style w:type="character" w:customStyle="1" w:styleId="Heading6Char">
    <w:name w:val="Heading 6 Char"/>
    <w:basedOn w:val="DefaultParagraphFont"/>
    <w:link w:val="Heading6"/>
    <w:semiHidden/>
    <w:rsid w:val="005B07B9"/>
    <w:rPr>
      <w:rFonts w:ascii="Calibri" w:eastAsia="Times New Roman" w:hAnsi="Calibri" w:cs="Times New Roman"/>
      <w:b/>
      <w:bCs/>
      <w:lang w:eastAsia="bg-BG"/>
    </w:rPr>
  </w:style>
  <w:style w:type="character" w:customStyle="1" w:styleId="Heading7Char">
    <w:name w:val="Heading 7 Char"/>
    <w:basedOn w:val="DefaultParagraphFont"/>
    <w:link w:val="Heading7"/>
    <w:semiHidden/>
    <w:rsid w:val="005B07B9"/>
    <w:rPr>
      <w:rFonts w:ascii="Calibri" w:eastAsia="Times New Roman" w:hAnsi="Calibri" w:cs="Times New Roman"/>
      <w:sz w:val="24"/>
      <w:szCs w:val="24"/>
      <w:lang w:eastAsia="bg-BG"/>
    </w:rPr>
  </w:style>
  <w:style w:type="numbering" w:customStyle="1" w:styleId="1">
    <w:name w:val="Без списък1"/>
    <w:next w:val="NoList"/>
    <w:uiPriority w:val="99"/>
    <w:semiHidden/>
    <w:rsid w:val="005B07B9"/>
  </w:style>
  <w:style w:type="character" w:customStyle="1" w:styleId="Heading30">
    <w:name w:val="Heading #3_"/>
    <w:link w:val="Heading31"/>
    <w:rsid w:val="005B07B9"/>
    <w:rPr>
      <w:rFonts w:ascii="Sylfaen" w:eastAsia="Sylfaen" w:hAnsi="Sylfaen" w:cs="Sylfaen"/>
      <w:b/>
      <w:bCs/>
      <w:sz w:val="17"/>
      <w:szCs w:val="17"/>
      <w:shd w:val="clear" w:color="auto" w:fill="FFFFFF"/>
    </w:rPr>
  </w:style>
  <w:style w:type="paragraph" w:customStyle="1" w:styleId="Heading31">
    <w:name w:val="Heading #3"/>
    <w:basedOn w:val="Normal"/>
    <w:link w:val="Heading30"/>
    <w:rsid w:val="005B07B9"/>
    <w:pPr>
      <w:widowControl w:val="0"/>
      <w:shd w:val="clear" w:color="auto" w:fill="FFFFFF"/>
      <w:spacing w:before="240" w:after="240" w:line="211" w:lineRule="exact"/>
      <w:ind w:hanging="760"/>
      <w:jc w:val="both"/>
      <w:outlineLvl w:val="2"/>
    </w:pPr>
    <w:rPr>
      <w:rFonts w:ascii="Sylfaen" w:eastAsia="Sylfaen" w:hAnsi="Sylfaen" w:cs="Sylfaen"/>
      <w:b/>
      <w:bCs/>
      <w:sz w:val="17"/>
      <w:szCs w:val="17"/>
      <w:lang w:val="en-US" w:eastAsia="en-US"/>
    </w:rPr>
  </w:style>
  <w:style w:type="character" w:customStyle="1" w:styleId="Bodytext2">
    <w:name w:val="Body text (2)_"/>
    <w:rsid w:val="005B07B9"/>
    <w:rPr>
      <w:rFonts w:ascii="Sylfaen" w:eastAsia="Sylfaen" w:hAnsi="Sylfaen" w:cs="Sylfaen"/>
      <w:b w:val="0"/>
      <w:bCs w:val="0"/>
      <w:i/>
      <w:iCs/>
      <w:smallCaps w:val="0"/>
      <w:strike w:val="0"/>
      <w:sz w:val="16"/>
      <w:szCs w:val="16"/>
      <w:u w:val="none"/>
    </w:rPr>
  </w:style>
  <w:style w:type="character" w:customStyle="1" w:styleId="Bodytext">
    <w:name w:val="Body text_"/>
    <w:link w:val="BodyText5"/>
    <w:rsid w:val="005B07B9"/>
    <w:rPr>
      <w:rFonts w:ascii="Sylfaen" w:eastAsia="Sylfaen" w:hAnsi="Sylfaen" w:cs="Sylfaen"/>
      <w:sz w:val="16"/>
      <w:szCs w:val="16"/>
      <w:shd w:val="clear" w:color="auto" w:fill="FFFFFF"/>
    </w:rPr>
  </w:style>
  <w:style w:type="paragraph" w:customStyle="1" w:styleId="BodyText5">
    <w:name w:val="Body Text5"/>
    <w:basedOn w:val="Normal"/>
    <w:link w:val="Bodytext"/>
    <w:rsid w:val="005B07B9"/>
    <w:pPr>
      <w:widowControl w:val="0"/>
      <w:shd w:val="clear" w:color="auto" w:fill="FFFFFF"/>
      <w:spacing w:before="360" w:line="499" w:lineRule="exact"/>
      <w:ind w:hanging="800"/>
      <w:jc w:val="both"/>
    </w:pPr>
    <w:rPr>
      <w:rFonts w:ascii="Sylfaen" w:eastAsia="Sylfaen" w:hAnsi="Sylfaen" w:cs="Sylfaen"/>
      <w:sz w:val="16"/>
      <w:szCs w:val="16"/>
      <w:lang w:val="en-US" w:eastAsia="en-US"/>
    </w:rPr>
  </w:style>
  <w:style w:type="character" w:customStyle="1" w:styleId="Bodytext20">
    <w:name w:val="Body text (2)"/>
    <w:basedOn w:val="Bodytext2"/>
    <w:rsid w:val="005B07B9"/>
    <w:rPr>
      <w:rFonts w:ascii="Sylfaen" w:eastAsia="Sylfaen" w:hAnsi="Sylfaen" w:cs="Sylfaen"/>
      <w:b w:val="0"/>
      <w:bCs w:val="0"/>
      <w:i/>
      <w:iCs/>
      <w:smallCaps w:val="0"/>
      <w:strike w:val="0"/>
      <w:sz w:val="16"/>
      <w:szCs w:val="16"/>
      <w:u w:val="none"/>
    </w:rPr>
  </w:style>
  <w:style w:type="character" w:customStyle="1" w:styleId="BodytextItalic">
    <w:name w:val="Body text + Italic"/>
    <w:rsid w:val="005B07B9"/>
    <w:rPr>
      <w:rFonts w:ascii="Sylfaen" w:eastAsia="Sylfaen" w:hAnsi="Sylfaen" w:cs="Sylfaen"/>
      <w:i/>
      <w:iCs/>
      <w:color w:val="000000"/>
      <w:spacing w:val="0"/>
      <w:w w:val="100"/>
      <w:position w:val="0"/>
      <w:sz w:val="16"/>
      <w:szCs w:val="16"/>
      <w:shd w:val="clear" w:color="auto" w:fill="FFFFFF"/>
      <w:lang w:val="en-US"/>
    </w:rPr>
  </w:style>
  <w:style w:type="paragraph" w:styleId="FootnoteText">
    <w:name w:val="footnote text"/>
    <w:basedOn w:val="Normal"/>
    <w:link w:val="FootnoteTextChar"/>
    <w:uiPriority w:val="99"/>
    <w:unhideWhenUsed/>
    <w:rsid w:val="005B07B9"/>
    <w:pPr>
      <w:widowControl w:val="0"/>
    </w:pPr>
    <w:rPr>
      <w:rFonts w:ascii="Courier New" w:eastAsia="Courier New" w:hAnsi="Courier New" w:cs="Courier New"/>
      <w:color w:val="000000"/>
      <w:sz w:val="20"/>
      <w:szCs w:val="20"/>
      <w:lang w:eastAsia="bg-BG"/>
    </w:rPr>
  </w:style>
  <w:style w:type="character" w:customStyle="1" w:styleId="FootnoteTextChar">
    <w:name w:val="Footnote Text Char"/>
    <w:basedOn w:val="DefaultParagraphFont"/>
    <w:link w:val="FootnoteText"/>
    <w:uiPriority w:val="99"/>
    <w:rsid w:val="005B07B9"/>
    <w:rPr>
      <w:rFonts w:ascii="Courier New" w:eastAsia="Courier New" w:hAnsi="Courier New" w:cs="Courier New"/>
      <w:color w:val="000000"/>
      <w:sz w:val="20"/>
      <w:szCs w:val="20"/>
      <w:lang w:val="bg-BG" w:eastAsia="bg-BG"/>
    </w:rPr>
  </w:style>
  <w:style w:type="character" w:styleId="FootnoteReference">
    <w:name w:val="footnote reference"/>
    <w:uiPriority w:val="99"/>
    <w:unhideWhenUsed/>
    <w:rsid w:val="005B07B9"/>
    <w:rPr>
      <w:vertAlign w:val="superscript"/>
    </w:rPr>
  </w:style>
  <w:style w:type="paragraph" w:customStyle="1" w:styleId="a">
    <w:name w:val="Знак"/>
    <w:basedOn w:val="Normal"/>
    <w:rsid w:val="005B07B9"/>
    <w:pPr>
      <w:tabs>
        <w:tab w:val="left" w:pos="709"/>
      </w:tabs>
    </w:pPr>
    <w:rPr>
      <w:rFonts w:ascii="Tahoma" w:eastAsia="Times New Roman" w:hAnsi="Tahoma"/>
      <w:lang w:val="pl-PL" w:eastAsia="pl-PL"/>
    </w:rPr>
  </w:style>
  <w:style w:type="paragraph" w:styleId="BodyTextIndent">
    <w:name w:val="Body Text Indent"/>
    <w:basedOn w:val="Normal"/>
    <w:link w:val="BodyTextIndentChar"/>
    <w:unhideWhenUsed/>
    <w:rsid w:val="005B07B9"/>
    <w:pPr>
      <w:ind w:firstLine="720"/>
      <w:jc w:val="both"/>
    </w:pPr>
    <w:rPr>
      <w:rFonts w:eastAsia="Times New Roman"/>
      <w:szCs w:val="20"/>
      <w:lang w:eastAsia="bg-BG"/>
    </w:rPr>
  </w:style>
  <w:style w:type="character" w:customStyle="1" w:styleId="BodyTextIndentChar">
    <w:name w:val="Body Text Indent Char"/>
    <w:basedOn w:val="DefaultParagraphFont"/>
    <w:link w:val="BodyTextIndent"/>
    <w:rsid w:val="005B07B9"/>
    <w:rPr>
      <w:rFonts w:ascii="Times New Roman" w:eastAsia="Times New Roman" w:hAnsi="Times New Roman" w:cs="Times New Roman"/>
      <w:sz w:val="24"/>
      <w:szCs w:val="20"/>
      <w:lang w:val="bg-BG" w:eastAsia="bg-BG"/>
    </w:rPr>
  </w:style>
  <w:style w:type="paragraph" w:styleId="BodyText0">
    <w:name w:val="Body Text"/>
    <w:basedOn w:val="Normal"/>
    <w:link w:val="BodyTextChar"/>
    <w:rsid w:val="005B07B9"/>
    <w:pPr>
      <w:overflowPunct w:val="0"/>
      <w:autoSpaceDE w:val="0"/>
      <w:autoSpaceDN w:val="0"/>
      <w:adjustRightInd w:val="0"/>
      <w:spacing w:after="120"/>
      <w:textAlignment w:val="baseline"/>
    </w:pPr>
    <w:rPr>
      <w:rFonts w:ascii="Academy" w:eastAsia="Times New Roman" w:hAnsi="Academy"/>
      <w:sz w:val="28"/>
      <w:szCs w:val="20"/>
      <w:lang w:val="en-US" w:eastAsia="bg-BG"/>
    </w:rPr>
  </w:style>
  <w:style w:type="character" w:customStyle="1" w:styleId="BodyTextChar">
    <w:name w:val="Body Text Char"/>
    <w:basedOn w:val="DefaultParagraphFont"/>
    <w:link w:val="BodyText0"/>
    <w:rsid w:val="005B07B9"/>
    <w:rPr>
      <w:rFonts w:ascii="Academy" w:eastAsia="Times New Roman" w:hAnsi="Academy" w:cs="Times New Roman"/>
      <w:sz w:val="28"/>
      <w:szCs w:val="20"/>
      <w:lang w:eastAsia="bg-BG"/>
    </w:rPr>
  </w:style>
  <w:style w:type="paragraph" w:styleId="NormalWeb">
    <w:name w:val="Normal (Web)"/>
    <w:basedOn w:val="Normal"/>
    <w:uiPriority w:val="99"/>
    <w:unhideWhenUsed/>
    <w:rsid w:val="005B07B9"/>
    <w:pPr>
      <w:spacing w:before="100" w:beforeAutospacing="1" w:after="119"/>
    </w:pPr>
    <w:rPr>
      <w:rFonts w:eastAsia="Times New Roman"/>
      <w:lang w:val="en-US" w:eastAsia="en-US"/>
    </w:rPr>
  </w:style>
  <w:style w:type="character" w:styleId="Hyperlink">
    <w:name w:val="Hyperlink"/>
    <w:uiPriority w:val="99"/>
    <w:unhideWhenUsed/>
    <w:rsid w:val="005B07B9"/>
    <w:rPr>
      <w:color w:val="0000FF"/>
      <w:u w:val="single"/>
    </w:rPr>
  </w:style>
  <w:style w:type="character" w:styleId="FollowedHyperlink">
    <w:name w:val="FollowedHyperlink"/>
    <w:uiPriority w:val="99"/>
    <w:unhideWhenUsed/>
    <w:rsid w:val="005B07B9"/>
    <w:rPr>
      <w:color w:val="800080"/>
      <w:u w:val="single"/>
    </w:rPr>
  </w:style>
  <w:style w:type="paragraph" w:styleId="BalloonText">
    <w:name w:val="Balloon Text"/>
    <w:basedOn w:val="Normal"/>
    <w:link w:val="BalloonTextChar"/>
    <w:rsid w:val="005B07B9"/>
    <w:pPr>
      <w:overflowPunct w:val="0"/>
      <w:autoSpaceDE w:val="0"/>
      <w:autoSpaceDN w:val="0"/>
      <w:adjustRightInd w:val="0"/>
      <w:textAlignment w:val="baseline"/>
    </w:pPr>
    <w:rPr>
      <w:rFonts w:ascii="Tahoma" w:eastAsia="Times New Roman" w:hAnsi="Tahoma" w:cs="Tahoma"/>
      <w:sz w:val="16"/>
      <w:szCs w:val="16"/>
      <w:lang w:val="en-US" w:eastAsia="bg-BG"/>
    </w:rPr>
  </w:style>
  <w:style w:type="character" w:customStyle="1" w:styleId="BalloonTextChar">
    <w:name w:val="Balloon Text Char"/>
    <w:basedOn w:val="DefaultParagraphFont"/>
    <w:link w:val="BalloonText"/>
    <w:rsid w:val="005B07B9"/>
    <w:rPr>
      <w:rFonts w:ascii="Tahoma" w:eastAsia="Times New Roman" w:hAnsi="Tahoma" w:cs="Tahoma"/>
      <w:sz w:val="16"/>
      <w:szCs w:val="16"/>
      <w:lang w:eastAsia="bg-BG"/>
    </w:rPr>
  </w:style>
  <w:style w:type="character" w:customStyle="1" w:styleId="Heading3Char">
    <w:name w:val="Heading 3 Char"/>
    <w:basedOn w:val="DefaultParagraphFont"/>
    <w:link w:val="Heading3"/>
    <w:rsid w:val="00434046"/>
    <w:rPr>
      <w:rFonts w:ascii="Arial" w:eastAsia="Times New Roman" w:hAnsi="Arial" w:cs="Times New Roman"/>
      <w:b/>
      <w:sz w:val="32"/>
      <w:szCs w:val="20"/>
      <w:lang w:val="bg-BG" w:eastAsia="bg-BG"/>
    </w:rPr>
  </w:style>
  <w:style w:type="character" w:customStyle="1" w:styleId="Heading4Char">
    <w:name w:val="Heading 4 Char"/>
    <w:basedOn w:val="DefaultParagraphFont"/>
    <w:link w:val="Heading4"/>
    <w:rsid w:val="00434046"/>
    <w:rPr>
      <w:rFonts w:ascii="Arial" w:eastAsia="Times New Roman" w:hAnsi="Arial" w:cs="Times New Roman"/>
      <w:b/>
      <w:sz w:val="32"/>
      <w:szCs w:val="20"/>
      <w:lang w:val="bg-BG" w:eastAsia="bg-BG"/>
    </w:rPr>
  </w:style>
  <w:style w:type="character" w:customStyle="1" w:styleId="Heading5Char">
    <w:name w:val="Heading 5 Char"/>
    <w:basedOn w:val="DefaultParagraphFont"/>
    <w:link w:val="Heading5"/>
    <w:rsid w:val="00434046"/>
    <w:rPr>
      <w:rFonts w:ascii="Arial" w:eastAsia="Times New Roman" w:hAnsi="Arial" w:cs="Times New Roman"/>
      <w:sz w:val="36"/>
      <w:szCs w:val="20"/>
      <w:lang w:val="bg-BG" w:eastAsia="bg-BG"/>
    </w:rPr>
  </w:style>
  <w:style w:type="numbering" w:customStyle="1" w:styleId="2">
    <w:name w:val="Без списък2"/>
    <w:next w:val="NoList"/>
    <w:uiPriority w:val="99"/>
    <w:semiHidden/>
    <w:rsid w:val="00434046"/>
  </w:style>
  <w:style w:type="character" w:styleId="PageNumber">
    <w:name w:val="page number"/>
    <w:basedOn w:val="DefaultParagraphFont"/>
    <w:rsid w:val="00434046"/>
  </w:style>
  <w:style w:type="paragraph" w:customStyle="1" w:styleId="xl63">
    <w:name w:val="xl63"/>
    <w:basedOn w:val="Normal"/>
    <w:rsid w:val="00434046"/>
    <w:pPr>
      <w:spacing w:before="100" w:beforeAutospacing="1" w:after="100" w:afterAutospacing="1"/>
      <w:jc w:val="right"/>
    </w:pPr>
    <w:rPr>
      <w:rFonts w:eastAsia="Times New Roman"/>
      <w:b/>
      <w:bCs/>
      <w:i/>
      <w:iCs/>
      <w:sz w:val="16"/>
      <w:szCs w:val="16"/>
      <w:u w:val="single"/>
      <w:lang w:val="en-US" w:eastAsia="en-US"/>
    </w:rPr>
  </w:style>
  <w:style w:type="paragraph" w:customStyle="1" w:styleId="xl64">
    <w:name w:val="xl64"/>
    <w:basedOn w:val="Normal"/>
    <w:rsid w:val="00434046"/>
    <w:pPr>
      <w:spacing w:before="100" w:beforeAutospacing="1" w:after="100" w:afterAutospacing="1"/>
    </w:pPr>
    <w:rPr>
      <w:rFonts w:eastAsia="Times New Roman"/>
      <w:sz w:val="16"/>
      <w:szCs w:val="16"/>
      <w:lang w:val="en-US" w:eastAsia="en-US"/>
    </w:rPr>
  </w:style>
  <w:style w:type="paragraph" w:customStyle="1" w:styleId="xl65">
    <w:name w:val="xl65"/>
    <w:basedOn w:val="Normal"/>
    <w:rsid w:val="00434046"/>
    <w:pPr>
      <w:spacing w:before="100" w:beforeAutospacing="1" w:after="100" w:afterAutospacing="1"/>
      <w:jc w:val="right"/>
    </w:pPr>
    <w:rPr>
      <w:rFonts w:eastAsia="Times New Roman"/>
      <w:b/>
      <w:bCs/>
      <w:i/>
      <w:iCs/>
      <w:sz w:val="16"/>
      <w:szCs w:val="16"/>
      <w:lang w:val="en-US" w:eastAsia="en-US"/>
    </w:rPr>
  </w:style>
  <w:style w:type="paragraph" w:customStyle="1" w:styleId="xl66">
    <w:name w:val="xl66"/>
    <w:basedOn w:val="Normal"/>
    <w:rsid w:val="00434046"/>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top"/>
    </w:pPr>
    <w:rPr>
      <w:rFonts w:eastAsia="Times New Roman"/>
      <w:sz w:val="16"/>
      <w:szCs w:val="16"/>
      <w:lang w:val="en-US" w:eastAsia="en-US"/>
    </w:rPr>
  </w:style>
  <w:style w:type="paragraph" w:customStyle="1" w:styleId="xl67">
    <w:name w:val="xl67"/>
    <w:basedOn w:val="Normal"/>
    <w:rsid w:val="00434046"/>
    <w:pPr>
      <w:pBdr>
        <w:top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lang w:val="en-US" w:eastAsia="en-US"/>
    </w:rPr>
  </w:style>
  <w:style w:type="paragraph" w:customStyle="1" w:styleId="xl68">
    <w:name w:val="xl68"/>
    <w:basedOn w:val="Normal"/>
    <w:rsid w:val="00434046"/>
    <w:pPr>
      <w:pBdr>
        <w:top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sz w:val="16"/>
      <w:szCs w:val="16"/>
      <w:lang w:val="en-US" w:eastAsia="en-US"/>
    </w:rPr>
  </w:style>
  <w:style w:type="paragraph" w:customStyle="1" w:styleId="xl69">
    <w:name w:val="xl69"/>
    <w:basedOn w:val="Normal"/>
    <w:rsid w:val="00434046"/>
    <w:pPr>
      <w:pBdr>
        <w:top w:val="single" w:sz="8" w:space="0" w:color="000000"/>
        <w:bottom w:val="single" w:sz="8" w:space="0" w:color="000000"/>
        <w:right w:val="single" w:sz="8" w:space="0" w:color="000000"/>
      </w:pBdr>
      <w:spacing w:before="100" w:beforeAutospacing="1" w:after="100" w:afterAutospacing="1"/>
      <w:jc w:val="center"/>
      <w:textAlignment w:val="top"/>
    </w:pPr>
    <w:rPr>
      <w:rFonts w:eastAsia="Times New Roman"/>
      <w:b/>
      <w:bCs/>
      <w:sz w:val="16"/>
      <w:szCs w:val="16"/>
      <w:lang w:val="en-US" w:eastAsia="en-US"/>
    </w:rPr>
  </w:style>
  <w:style w:type="paragraph" w:customStyle="1" w:styleId="xl70">
    <w:name w:val="xl70"/>
    <w:basedOn w:val="Normal"/>
    <w:rsid w:val="00434046"/>
    <w:pPr>
      <w:pBdr>
        <w:left w:val="single" w:sz="8" w:space="0" w:color="000000"/>
        <w:bottom w:val="single" w:sz="8" w:space="0" w:color="000000"/>
        <w:right w:val="single" w:sz="8" w:space="0" w:color="000000"/>
      </w:pBdr>
      <w:spacing w:before="100" w:beforeAutospacing="1" w:after="100" w:afterAutospacing="1"/>
      <w:textAlignment w:val="top"/>
    </w:pPr>
    <w:rPr>
      <w:rFonts w:eastAsia="Times New Roman"/>
      <w:sz w:val="16"/>
      <w:szCs w:val="16"/>
      <w:lang w:val="en-US" w:eastAsia="en-US"/>
    </w:rPr>
  </w:style>
  <w:style w:type="paragraph" w:customStyle="1" w:styleId="xl71">
    <w:name w:val="xl71"/>
    <w:basedOn w:val="Normal"/>
    <w:rsid w:val="00434046"/>
    <w:pPr>
      <w:pBdr>
        <w:bottom w:val="single" w:sz="8" w:space="0" w:color="000000"/>
        <w:right w:val="single" w:sz="8" w:space="0" w:color="000000"/>
      </w:pBdr>
      <w:spacing w:before="100" w:beforeAutospacing="1" w:after="100" w:afterAutospacing="1"/>
      <w:jc w:val="center"/>
    </w:pPr>
    <w:rPr>
      <w:rFonts w:eastAsia="Times New Roman"/>
      <w:sz w:val="16"/>
      <w:szCs w:val="16"/>
      <w:lang w:val="en-US" w:eastAsia="en-US"/>
    </w:rPr>
  </w:style>
  <w:style w:type="paragraph" w:customStyle="1" w:styleId="xl72">
    <w:name w:val="xl72"/>
    <w:basedOn w:val="Normal"/>
    <w:rsid w:val="00434046"/>
    <w:pPr>
      <w:pBdr>
        <w:bottom w:val="single" w:sz="8" w:space="0" w:color="000000"/>
        <w:right w:val="single" w:sz="8" w:space="0" w:color="000000"/>
      </w:pBdr>
      <w:spacing w:before="100" w:beforeAutospacing="1" w:after="100" w:afterAutospacing="1"/>
      <w:jc w:val="both"/>
      <w:textAlignment w:val="top"/>
    </w:pPr>
    <w:rPr>
      <w:rFonts w:eastAsia="Times New Roman"/>
      <w:sz w:val="16"/>
      <w:szCs w:val="16"/>
      <w:lang w:val="en-US" w:eastAsia="en-US"/>
    </w:rPr>
  </w:style>
  <w:style w:type="paragraph" w:customStyle="1" w:styleId="xl73">
    <w:name w:val="xl73"/>
    <w:basedOn w:val="Normal"/>
    <w:rsid w:val="00434046"/>
    <w:pPr>
      <w:pBdr>
        <w:left w:val="single" w:sz="8" w:space="0" w:color="000000"/>
        <w:bottom w:val="single" w:sz="8" w:space="0" w:color="000000"/>
        <w:right w:val="single" w:sz="8" w:space="0" w:color="000000"/>
      </w:pBdr>
      <w:spacing w:before="100" w:beforeAutospacing="1" w:after="100" w:afterAutospacing="1"/>
      <w:jc w:val="both"/>
      <w:textAlignment w:val="top"/>
    </w:pPr>
    <w:rPr>
      <w:rFonts w:eastAsia="Times New Roman"/>
      <w:sz w:val="16"/>
      <w:szCs w:val="16"/>
      <w:lang w:val="en-US" w:eastAsia="en-US"/>
    </w:rPr>
  </w:style>
  <w:style w:type="paragraph" w:customStyle="1" w:styleId="xl74">
    <w:name w:val="xl74"/>
    <w:basedOn w:val="Normal"/>
    <w:rsid w:val="00434046"/>
    <w:pPr>
      <w:pBdr>
        <w:left w:val="single" w:sz="8" w:space="0" w:color="000000"/>
        <w:bottom w:val="single" w:sz="8" w:space="0" w:color="000000"/>
        <w:right w:val="single" w:sz="8" w:space="0" w:color="000000"/>
      </w:pBdr>
      <w:spacing w:before="100" w:beforeAutospacing="1" w:after="100" w:afterAutospacing="1"/>
    </w:pPr>
    <w:rPr>
      <w:rFonts w:eastAsia="Times New Roman"/>
      <w:sz w:val="16"/>
      <w:szCs w:val="16"/>
      <w:lang w:val="en-US" w:eastAsia="en-US"/>
    </w:rPr>
  </w:style>
  <w:style w:type="paragraph" w:customStyle="1" w:styleId="xl75">
    <w:name w:val="xl75"/>
    <w:basedOn w:val="Normal"/>
    <w:rsid w:val="00434046"/>
    <w:pPr>
      <w:pBdr>
        <w:bottom w:val="single" w:sz="8" w:space="0" w:color="000000"/>
        <w:right w:val="single" w:sz="8" w:space="0" w:color="000000"/>
      </w:pBdr>
      <w:spacing w:before="100" w:beforeAutospacing="1" w:after="100" w:afterAutospacing="1"/>
      <w:jc w:val="both"/>
      <w:textAlignment w:val="top"/>
    </w:pPr>
    <w:rPr>
      <w:rFonts w:eastAsia="Times New Roman"/>
      <w:b/>
      <w:bCs/>
      <w:sz w:val="16"/>
      <w:szCs w:val="16"/>
      <w:lang w:val="en-US" w:eastAsia="en-US"/>
    </w:rPr>
  </w:style>
  <w:style w:type="paragraph" w:customStyle="1" w:styleId="xl76">
    <w:name w:val="xl76"/>
    <w:basedOn w:val="Normal"/>
    <w:rsid w:val="00434046"/>
    <w:pPr>
      <w:spacing w:before="100" w:beforeAutospacing="1" w:after="100" w:afterAutospacing="1"/>
      <w:jc w:val="both"/>
    </w:pPr>
    <w:rPr>
      <w:rFonts w:eastAsia="Times New Roman"/>
      <w:b/>
      <w:bCs/>
      <w:sz w:val="16"/>
      <w:szCs w:val="16"/>
      <w:lang w:val="en-US" w:eastAsia="en-US"/>
    </w:rPr>
  </w:style>
  <w:style w:type="paragraph" w:customStyle="1" w:styleId="xl77">
    <w:name w:val="xl77"/>
    <w:basedOn w:val="Normal"/>
    <w:rsid w:val="00434046"/>
    <w:pPr>
      <w:spacing w:before="100" w:beforeAutospacing="1" w:after="100" w:afterAutospacing="1"/>
      <w:jc w:val="right"/>
    </w:pPr>
    <w:rPr>
      <w:rFonts w:eastAsia="Times New Roman"/>
      <w:b/>
      <w:bCs/>
      <w:sz w:val="16"/>
      <w:szCs w:val="16"/>
      <w:lang w:val="en-US" w:eastAsia="en-US"/>
    </w:rPr>
  </w:style>
  <w:style w:type="paragraph" w:customStyle="1" w:styleId="xl78">
    <w:name w:val="xl78"/>
    <w:basedOn w:val="Normal"/>
    <w:rsid w:val="00434046"/>
    <w:pPr>
      <w:pBdr>
        <w:top w:val="single" w:sz="8" w:space="0" w:color="000000"/>
        <w:bottom w:val="single" w:sz="8" w:space="0" w:color="000000"/>
        <w:right w:val="single" w:sz="8" w:space="0" w:color="000000"/>
      </w:pBdr>
      <w:spacing w:before="100" w:beforeAutospacing="1" w:after="100" w:afterAutospacing="1"/>
      <w:jc w:val="center"/>
    </w:pPr>
    <w:rPr>
      <w:rFonts w:eastAsia="Times New Roman"/>
      <w:sz w:val="16"/>
      <w:szCs w:val="16"/>
      <w:lang w:val="en-US" w:eastAsia="en-US"/>
    </w:rPr>
  </w:style>
  <w:style w:type="paragraph" w:customStyle="1" w:styleId="xl79">
    <w:name w:val="xl79"/>
    <w:basedOn w:val="Normal"/>
    <w:rsid w:val="00434046"/>
    <w:pPr>
      <w:pBdr>
        <w:top w:val="single" w:sz="8" w:space="0" w:color="000000"/>
        <w:bottom w:val="single" w:sz="8" w:space="0" w:color="000000"/>
        <w:right w:val="single" w:sz="8" w:space="0" w:color="000000"/>
      </w:pBdr>
      <w:spacing w:before="100" w:beforeAutospacing="1" w:after="100" w:afterAutospacing="1"/>
      <w:jc w:val="both"/>
      <w:textAlignment w:val="top"/>
    </w:pPr>
    <w:rPr>
      <w:rFonts w:eastAsia="Times New Roman"/>
      <w:sz w:val="16"/>
      <w:szCs w:val="16"/>
      <w:lang w:val="en-US" w:eastAsia="en-US"/>
    </w:rPr>
  </w:style>
  <w:style w:type="paragraph" w:customStyle="1" w:styleId="xl80">
    <w:name w:val="xl80"/>
    <w:basedOn w:val="Normal"/>
    <w:rsid w:val="00434046"/>
    <w:pPr>
      <w:pBdr>
        <w:top w:val="single" w:sz="8" w:space="0" w:color="000000"/>
        <w:left w:val="single" w:sz="8" w:space="0" w:color="000000"/>
        <w:right w:val="single" w:sz="8" w:space="0" w:color="000000"/>
      </w:pBdr>
      <w:spacing w:before="100" w:beforeAutospacing="1" w:after="100" w:afterAutospacing="1"/>
    </w:pPr>
    <w:rPr>
      <w:rFonts w:eastAsia="Times New Roman"/>
      <w:sz w:val="16"/>
      <w:szCs w:val="16"/>
      <w:lang w:val="en-US" w:eastAsia="en-US"/>
    </w:rPr>
  </w:style>
  <w:style w:type="paragraph" w:customStyle="1" w:styleId="xl81">
    <w:name w:val="xl81"/>
    <w:basedOn w:val="Normal"/>
    <w:rsid w:val="00434046"/>
    <w:pPr>
      <w:pBdr>
        <w:top w:val="single" w:sz="8" w:space="0" w:color="000000"/>
        <w:left w:val="single" w:sz="8" w:space="0" w:color="000000"/>
        <w:right w:val="single" w:sz="8" w:space="0" w:color="000000"/>
      </w:pBdr>
      <w:spacing w:before="100" w:beforeAutospacing="1" w:after="100" w:afterAutospacing="1"/>
      <w:jc w:val="center"/>
    </w:pPr>
    <w:rPr>
      <w:rFonts w:eastAsia="Times New Roman"/>
      <w:sz w:val="16"/>
      <w:szCs w:val="16"/>
      <w:lang w:val="en-US" w:eastAsia="en-US"/>
    </w:rPr>
  </w:style>
  <w:style w:type="paragraph" w:customStyle="1" w:styleId="xl82">
    <w:name w:val="xl82"/>
    <w:basedOn w:val="Normal"/>
    <w:rsid w:val="00434046"/>
    <w:pPr>
      <w:pBdr>
        <w:top w:val="single" w:sz="8" w:space="0" w:color="000000"/>
        <w:left w:val="single" w:sz="8" w:space="0" w:color="000000"/>
        <w:right w:val="single" w:sz="8" w:space="0" w:color="000000"/>
      </w:pBdr>
      <w:spacing w:before="100" w:beforeAutospacing="1" w:after="100" w:afterAutospacing="1"/>
      <w:jc w:val="both"/>
      <w:textAlignment w:val="top"/>
    </w:pPr>
    <w:rPr>
      <w:rFonts w:eastAsia="Times New Roman"/>
      <w:sz w:val="16"/>
      <w:szCs w:val="16"/>
      <w:lang w:val="en-US" w:eastAsia="en-US"/>
    </w:rPr>
  </w:style>
  <w:style w:type="paragraph" w:customStyle="1" w:styleId="xl83">
    <w:name w:val="xl83"/>
    <w:basedOn w:val="Normal"/>
    <w:rsid w:val="00434046"/>
    <w:pPr>
      <w:pBdr>
        <w:left w:val="single" w:sz="8" w:space="0" w:color="000000"/>
        <w:bottom w:val="single" w:sz="8" w:space="0" w:color="000000"/>
        <w:right w:val="single" w:sz="8" w:space="0" w:color="000000"/>
      </w:pBdr>
      <w:spacing w:before="100" w:beforeAutospacing="1" w:after="100" w:afterAutospacing="1"/>
      <w:jc w:val="center"/>
    </w:pPr>
    <w:rPr>
      <w:rFonts w:eastAsia="Times New Roman"/>
      <w:sz w:val="16"/>
      <w:szCs w:val="16"/>
      <w:lang w:val="en-US" w:eastAsia="en-US"/>
    </w:rPr>
  </w:style>
  <w:style w:type="paragraph" w:customStyle="1" w:styleId="xl84">
    <w:name w:val="xl84"/>
    <w:basedOn w:val="Normal"/>
    <w:rsid w:val="00434046"/>
    <w:pPr>
      <w:spacing w:before="100" w:beforeAutospacing="1" w:after="100" w:afterAutospacing="1"/>
      <w:textAlignment w:val="top"/>
    </w:pPr>
    <w:rPr>
      <w:rFonts w:eastAsia="Times New Roman"/>
      <w:sz w:val="16"/>
      <w:szCs w:val="16"/>
      <w:lang w:val="en-US" w:eastAsia="en-US"/>
    </w:rPr>
  </w:style>
  <w:style w:type="paragraph" w:customStyle="1" w:styleId="xl85">
    <w:name w:val="xl85"/>
    <w:basedOn w:val="Normal"/>
    <w:rsid w:val="00434046"/>
    <w:pPr>
      <w:spacing w:before="100" w:beforeAutospacing="1" w:after="100" w:afterAutospacing="1"/>
      <w:jc w:val="both"/>
      <w:textAlignment w:val="top"/>
    </w:pPr>
    <w:rPr>
      <w:rFonts w:eastAsia="Times New Roman"/>
      <w:sz w:val="16"/>
      <w:szCs w:val="16"/>
      <w:lang w:val="en-US" w:eastAsia="en-US"/>
    </w:rPr>
  </w:style>
  <w:style w:type="paragraph" w:customStyle="1" w:styleId="xl86">
    <w:name w:val="xl86"/>
    <w:basedOn w:val="Normal"/>
    <w:rsid w:val="00291AC5"/>
    <w:pPr>
      <w:spacing w:before="100" w:beforeAutospacing="1" w:after="100" w:afterAutospacing="1"/>
      <w:jc w:val="center"/>
    </w:pPr>
    <w:rPr>
      <w:rFonts w:ascii="Arial" w:eastAsia="Times New Roman" w:hAnsi="Arial" w:cs="Arial"/>
      <w:b/>
      <w:bCs/>
      <w:sz w:val="40"/>
      <w:szCs w:val="40"/>
      <w:lang w:val="en-US" w:eastAsia="en-US"/>
    </w:rPr>
  </w:style>
  <w:style w:type="paragraph" w:customStyle="1" w:styleId="xl87">
    <w:name w:val="xl87"/>
    <w:basedOn w:val="Normal"/>
    <w:rsid w:val="00291AC5"/>
    <w:pPr>
      <w:spacing w:before="100" w:beforeAutospacing="1" w:after="100" w:afterAutospacing="1"/>
      <w:jc w:val="center"/>
      <w:textAlignment w:val="center"/>
    </w:pPr>
    <w:rPr>
      <w:rFonts w:ascii="Arial" w:eastAsia="Times New Roman" w:hAnsi="Arial" w:cs="Arial"/>
      <w:b/>
      <w:bCs/>
      <w:lang w:val="en-US" w:eastAsia="en-US"/>
    </w:rPr>
  </w:style>
  <w:style w:type="paragraph" w:customStyle="1" w:styleId="xl88">
    <w:name w:val="xl88"/>
    <w:basedOn w:val="Normal"/>
    <w:rsid w:val="00291AC5"/>
    <w:pPr>
      <w:spacing w:before="100" w:beforeAutospacing="1" w:after="100" w:afterAutospacing="1"/>
      <w:jc w:val="center"/>
      <w:textAlignment w:val="center"/>
    </w:pPr>
    <w:rPr>
      <w:rFonts w:ascii="Arial" w:eastAsia="Times New Roman" w:hAnsi="Arial" w:cs="Arial"/>
      <w:b/>
      <w:bCs/>
      <w:sz w:val="32"/>
      <w:szCs w:val="32"/>
      <w:lang w:val="en-US" w:eastAsia="en-US"/>
    </w:rPr>
  </w:style>
  <w:style w:type="paragraph" w:customStyle="1" w:styleId="xl89">
    <w:name w:val="xl89"/>
    <w:basedOn w:val="Normal"/>
    <w:rsid w:val="00291A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val="en-US" w:eastAsia="en-US"/>
    </w:rPr>
  </w:style>
  <w:style w:type="paragraph" w:customStyle="1" w:styleId="xl90">
    <w:name w:val="xl90"/>
    <w:basedOn w:val="Normal"/>
    <w:rsid w:val="00291AC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val="en-US" w:eastAsia="en-US"/>
    </w:rPr>
  </w:style>
  <w:style w:type="paragraph" w:customStyle="1" w:styleId="xl91">
    <w:name w:val="xl91"/>
    <w:basedOn w:val="Normal"/>
    <w:rsid w:val="00291AC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en-US" w:eastAsia="en-US"/>
    </w:rPr>
  </w:style>
  <w:style w:type="character" w:customStyle="1" w:styleId="apple-converted-space">
    <w:name w:val="apple-converted-space"/>
    <w:basedOn w:val="DefaultParagraphFont"/>
    <w:rsid w:val="000C3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F27"/>
    <w:pPr>
      <w:spacing w:after="0" w:line="240" w:lineRule="auto"/>
    </w:pPr>
    <w:rPr>
      <w:rFonts w:ascii="Times New Roman" w:eastAsia="SimSun" w:hAnsi="Times New Roman" w:cs="Times New Roman"/>
      <w:sz w:val="24"/>
      <w:szCs w:val="24"/>
      <w:lang w:val="bg-BG" w:eastAsia="zh-CN"/>
    </w:rPr>
  </w:style>
  <w:style w:type="paragraph" w:styleId="1">
    <w:name w:val="heading 1"/>
    <w:basedOn w:val="a"/>
    <w:next w:val="a"/>
    <w:link w:val="10"/>
    <w:qFormat/>
    <w:rsid w:val="005B07B9"/>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n-US" w:eastAsia="bg-BG"/>
    </w:rPr>
  </w:style>
  <w:style w:type="paragraph" w:styleId="2">
    <w:name w:val="heading 2"/>
    <w:basedOn w:val="a"/>
    <w:next w:val="a"/>
    <w:link w:val="20"/>
    <w:qFormat/>
    <w:rsid w:val="005B07B9"/>
    <w:pPr>
      <w:keepNext/>
      <w:outlineLvl w:val="1"/>
    </w:pPr>
    <w:rPr>
      <w:rFonts w:eastAsia="Times New Roman"/>
      <w:sz w:val="28"/>
      <w:szCs w:val="20"/>
      <w:lang w:eastAsia="bg-BG"/>
    </w:rPr>
  </w:style>
  <w:style w:type="paragraph" w:styleId="6">
    <w:name w:val="heading 6"/>
    <w:basedOn w:val="a"/>
    <w:next w:val="a"/>
    <w:link w:val="60"/>
    <w:semiHidden/>
    <w:unhideWhenUsed/>
    <w:qFormat/>
    <w:rsid w:val="005B07B9"/>
    <w:pPr>
      <w:overflowPunct w:val="0"/>
      <w:autoSpaceDE w:val="0"/>
      <w:autoSpaceDN w:val="0"/>
      <w:adjustRightInd w:val="0"/>
      <w:spacing w:before="240" w:after="60"/>
      <w:textAlignment w:val="baseline"/>
      <w:outlineLvl w:val="5"/>
    </w:pPr>
    <w:rPr>
      <w:rFonts w:ascii="Calibri" w:eastAsia="Times New Roman" w:hAnsi="Calibri"/>
      <w:b/>
      <w:bCs/>
      <w:sz w:val="22"/>
      <w:szCs w:val="22"/>
      <w:lang w:val="en-US" w:eastAsia="bg-BG"/>
    </w:rPr>
  </w:style>
  <w:style w:type="paragraph" w:styleId="7">
    <w:name w:val="heading 7"/>
    <w:basedOn w:val="a"/>
    <w:next w:val="a"/>
    <w:link w:val="70"/>
    <w:semiHidden/>
    <w:unhideWhenUsed/>
    <w:qFormat/>
    <w:rsid w:val="005B07B9"/>
    <w:pPr>
      <w:overflowPunct w:val="0"/>
      <w:autoSpaceDE w:val="0"/>
      <w:autoSpaceDN w:val="0"/>
      <w:adjustRightInd w:val="0"/>
      <w:spacing w:before="240" w:after="60"/>
      <w:textAlignment w:val="baseline"/>
      <w:outlineLvl w:val="6"/>
    </w:pPr>
    <w:rPr>
      <w:rFonts w:ascii="Calibri" w:eastAsia="Times New Roman" w:hAnsi="Calibri"/>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F27"/>
    <w:pPr>
      <w:spacing w:after="0" w:line="240" w:lineRule="auto"/>
    </w:pPr>
    <w:rPr>
      <w:rFonts w:ascii="Times New Roman" w:eastAsia="Times New Roman" w:hAnsi="Times New Roman" w:cs="Times New Roman"/>
      <w:sz w:val="24"/>
      <w:szCs w:val="24"/>
      <w:lang w:val="bg-BG" w:eastAsia="bg-BG"/>
    </w:rPr>
  </w:style>
  <w:style w:type="paragraph" w:styleId="a4">
    <w:name w:val="List Paragraph"/>
    <w:basedOn w:val="a"/>
    <w:uiPriority w:val="34"/>
    <w:qFormat/>
    <w:rsid w:val="008E4F27"/>
    <w:pPr>
      <w:ind w:left="720"/>
    </w:pPr>
    <w:rPr>
      <w:rFonts w:eastAsia="Times New Roman"/>
      <w:lang w:eastAsia="bg-BG"/>
    </w:rPr>
  </w:style>
  <w:style w:type="paragraph" w:styleId="a5">
    <w:name w:val="header"/>
    <w:basedOn w:val="a"/>
    <w:link w:val="a6"/>
    <w:unhideWhenUsed/>
    <w:rsid w:val="002E50AC"/>
    <w:pPr>
      <w:tabs>
        <w:tab w:val="center" w:pos="4703"/>
        <w:tab w:val="right" w:pos="9406"/>
      </w:tabs>
    </w:pPr>
  </w:style>
  <w:style w:type="character" w:customStyle="1" w:styleId="a6">
    <w:name w:val="Горен колонтитул Знак"/>
    <w:basedOn w:val="a0"/>
    <w:link w:val="a5"/>
    <w:rsid w:val="002E50AC"/>
    <w:rPr>
      <w:rFonts w:ascii="Times New Roman" w:eastAsia="SimSun" w:hAnsi="Times New Roman" w:cs="Times New Roman"/>
      <w:sz w:val="24"/>
      <w:szCs w:val="24"/>
      <w:lang w:val="bg-BG" w:eastAsia="zh-CN"/>
    </w:rPr>
  </w:style>
  <w:style w:type="paragraph" w:styleId="a7">
    <w:name w:val="footer"/>
    <w:basedOn w:val="a"/>
    <w:link w:val="a8"/>
    <w:uiPriority w:val="99"/>
    <w:unhideWhenUsed/>
    <w:rsid w:val="002E50AC"/>
    <w:pPr>
      <w:tabs>
        <w:tab w:val="center" w:pos="4703"/>
        <w:tab w:val="right" w:pos="9406"/>
      </w:tabs>
    </w:pPr>
  </w:style>
  <w:style w:type="character" w:customStyle="1" w:styleId="a8">
    <w:name w:val="Долен колонтитул Знак"/>
    <w:basedOn w:val="a0"/>
    <w:link w:val="a7"/>
    <w:uiPriority w:val="99"/>
    <w:rsid w:val="002E50AC"/>
    <w:rPr>
      <w:rFonts w:ascii="Times New Roman" w:eastAsia="SimSun" w:hAnsi="Times New Roman" w:cs="Times New Roman"/>
      <w:sz w:val="24"/>
      <w:szCs w:val="24"/>
      <w:lang w:val="bg-BG" w:eastAsia="zh-CN"/>
    </w:rPr>
  </w:style>
  <w:style w:type="character" w:customStyle="1" w:styleId="10">
    <w:name w:val="Заглавие 1 Знак"/>
    <w:basedOn w:val="a0"/>
    <w:link w:val="1"/>
    <w:rsid w:val="005B07B9"/>
    <w:rPr>
      <w:rFonts w:ascii="Arial" w:eastAsia="Times New Roman" w:hAnsi="Arial" w:cs="Arial"/>
      <w:b/>
      <w:bCs/>
      <w:kern w:val="32"/>
      <w:sz w:val="32"/>
      <w:szCs w:val="32"/>
      <w:lang w:eastAsia="bg-BG"/>
    </w:rPr>
  </w:style>
  <w:style w:type="character" w:customStyle="1" w:styleId="20">
    <w:name w:val="Заглавие 2 Знак"/>
    <w:basedOn w:val="a0"/>
    <w:link w:val="2"/>
    <w:rsid w:val="005B07B9"/>
    <w:rPr>
      <w:rFonts w:ascii="Times New Roman" w:eastAsia="Times New Roman" w:hAnsi="Times New Roman" w:cs="Times New Roman"/>
      <w:sz w:val="28"/>
      <w:szCs w:val="20"/>
      <w:lang w:val="bg-BG" w:eastAsia="bg-BG"/>
    </w:rPr>
  </w:style>
  <w:style w:type="character" w:customStyle="1" w:styleId="60">
    <w:name w:val="Заглавие 6 Знак"/>
    <w:basedOn w:val="a0"/>
    <w:link w:val="6"/>
    <w:semiHidden/>
    <w:rsid w:val="005B07B9"/>
    <w:rPr>
      <w:rFonts w:ascii="Calibri" w:eastAsia="Times New Roman" w:hAnsi="Calibri" w:cs="Times New Roman"/>
      <w:b/>
      <w:bCs/>
      <w:lang w:eastAsia="bg-BG"/>
    </w:rPr>
  </w:style>
  <w:style w:type="character" w:customStyle="1" w:styleId="70">
    <w:name w:val="Заглавие 7 Знак"/>
    <w:basedOn w:val="a0"/>
    <w:link w:val="7"/>
    <w:semiHidden/>
    <w:rsid w:val="005B07B9"/>
    <w:rPr>
      <w:rFonts w:ascii="Calibri" w:eastAsia="Times New Roman" w:hAnsi="Calibri" w:cs="Times New Roman"/>
      <w:sz w:val="24"/>
      <w:szCs w:val="24"/>
      <w:lang w:eastAsia="bg-BG"/>
    </w:rPr>
  </w:style>
  <w:style w:type="numbering" w:customStyle="1" w:styleId="11">
    <w:name w:val="Без списък1"/>
    <w:next w:val="a2"/>
    <w:uiPriority w:val="99"/>
    <w:semiHidden/>
    <w:rsid w:val="005B07B9"/>
  </w:style>
  <w:style w:type="character" w:customStyle="1" w:styleId="Heading3">
    <w:name w:val="Heading #3_"/>
    <w:link w:val="Heading30"/>
    <w:rsid w:val="005B07B9"/>
    <w:rPr>
      <w:rFonts w:ascii="Sylfaen" w:eastAsia="Sylfaen" w:hAnsi="Sylfaen" w:cs="Sylfaen"/>
      <w:b/>
      <w:bCs/>
      <w:sz w:val="17"/>
      <w:szCs w:val="17"/>
      <w:shd w:val="clear" w:color="auto" w:fill="FFFFFF"/>
    </w:rPr>
  </w:style>
  <w:style w:type="paragraph" w:customStyle="1" w:styleId="Heading30">
    <w:name w:val="Heading #3"/>
    <w:basedOn w:val="a"/>
    <w:link w:val="Heading3"/>
    <w:rsid w:val="005B07B9"/>
    <w:pPr>
      <w:widowControl w:val="0"/>
      <w:shd w:val="clear" w:color="auto" w:fill="FFFFFF"/>
      <w:spacing w:before="240" w:after="240" w:line="211" w:lineRule="exact"/>
      <w:ind w:hanging="760"/>
      <w:jc w:val="both"/>
      <w:outlineLvl w:val="2"/>
    </w:pPr>
    <w:rPr>
      <w:rFonts w:ascii="Sylfaen" w:eastAsia="Sylfaen" w:hAnsi="Sylfaen" w:cs="Sylfaen"/>
      <w:b/>
      <w:bCs/>
      <w:sz w:val="17"/>
      <w:szCs w:val="17"/>
      <w:lang w:val="en-US" w:eastAsia="en-US"/>
    </w:rPr>
  </w:style>
  <w:style w:type="character" w:customStyle="1" w:styleId="Bodytext2">
    <w:name w:val="Body text (2)_"/>
    <w:rsid w:val="005B07B9"/>
    <w:rPr>
      <w:rFonts w:ascii="Sylfaen" w:eastAsia="Sylfaen" w:hAnsi="Sylfaen" w:cs="Sylfaen"/>
      <w:b w:val="0"/>
      <w:bCs w:val="0"/>
      <w:i/>
      <w:iCs/>
      <w:smallCaps w:val="0"/>
      <w:strike w:val="0"/>
      <w:sz w:val="16"/>
      <w:szCs w:val="16"/>
      <w:u w:val="none"/>
    </w:rPr>
  </w:style>
  <w:style w:type="character" w:customStyle="1" w:styleId="Bodytext">
    <w:name w:val="Body text_"/>
    <w:link w:val="BodyText5"/>
    <w:rsid w:val="005B07B9"/>
    <w:rPr>
      <w:rFonts w:ascii="Sylfaen" w:eastAsia="Sylfaen" w:hAnsi="Sylfaen" w:cs="Sylfaen"/>
      <w:sz w:val="16"/>
      <w:szCs w:val="16"/>
      <w:shd w:val="clear" w:color="auto" w:fill="FFFFFF"/>
    </w:rPr>
  </w:style>
  <w:style w:type="paragraph" w:customStyle="1" w:styleId="BodyText5">
    <w:name w:val="Body Text5"/>
    <w:basedOn w:val="a"/>
    <w:link w:val="Bodytext"/>
    <w:rsid w:val="005B07B9"/>
    <w:pPr>
      <w:widowControl w:val="0"/>
      <w:shd w:val="clear" w:color="auto" w:fill="FFFFFF"/>
      <w:spacing w:before="360" w:line="499" w:lineRule="exact"/>
      <w:ind w:hanging="800"/>
      <w:jc w:val="both"/>
    </w:pPr>
    <w:rPr>
      <w:rFonts w:ascii="Sylfaen" w:eastAsia="Sylfaen" w:hAnsi="Sylfaen" w:cs="Sylfaen"/>
      <w:sz w:val="16"/>
      <w:szCs w:val="16"/>
      <w:lang w:val="en-US" w:eastAsia="en-US"/>
    </w:rPr>
  </w:style>
  <w:style w:type="character" w:customStyle="1" w:styleId="Bodytext20">
    <w:name w:val="Body text (2)"/>
    <w:basedOn w:val="Bodytext2"/>
    <w:rsid w:val="005B07B9"/>
    <w:rPr>
      <w:rFonts w:ascii="Sylfaen" w:eastAsia="Sylfaen" w:hAnsi="Sylfaen" w:cs="Sylfaen"/>
      <w:b w:val="0"/>
      <w:bCs w:val="0"/>
      <w:i/>
      <w:iCs/>
      <w:smallCaps w:val="0"/>
      <w:strike w:val="0"/>
      <w:sz w:val="16"/>
      <w:szCs w:val="16"/>
      <w:u w:val="none"/>
    </w:rPr>
  </w:style>
  <w:style w:type="character" w:customStyle="1" w:styleId="BodytextItalic">
    <w:name w:val="Body text + Italic"/>
    <w:rsid w:val="005B07B9"/>
    <w:rPr>
      <w:rFonts w:ascii="Sylfaen" w:eastAsia="Sylfaen" w:hAnsi="Sylfaen" w:cs="Sylfaen"/>
      <w:i/>
      <w:iCs/>
      <w:color w:val="000000"/>
      <w:spacing w:val="0"/>
      <w:w w:val="100"/>
      <w:position w:val="0"/>
      <w:sz w:val="16"/>
      <w:szCs w:val="16"/>
      <w:shd w:val="clear" w:color="auto" w:fill="FFFFFF"/>
      <w:lang w:val="en-US"/>
    </w:rPr>
  </w:style>
  <w:style w:type="paragraph" w:styleId="a9">
    <w:name w:val="footnote text"/>
    <w:basedOn w:val="a"/>
    <w:link w:val="aa"/>
    <w:uiPriority w:val="99"/>
    <w:unhideWhenUsed/>
    <w:rsid w:val="005B07B9"/>
    <w:pPr>
      <w:widowControl w:val="0"/>
    </w:pPr>
    <w:rPr>
      <w:rFonts w:ascii="Courier New" w:eastAsia="Courier New" w:hAnsi="Courier New" w:cs="Courier New"/>
      <w:color w:val="000000"/>
      <w:sz w:val="20"/>
      <w:szCs w:val="20"/>
      <w:lang w:eastAsia="bg-BG"/>
    </w:rPr>
  </w:style>
  <w:style w:type="character" w:customStyle="1" w:styleId="aa">
    <w:name w:val="Текст под линия Знак"/>
    <w:basedOn w:val="a0"/>
    <w:link w:val="a9"/>
    <w:uiPriority w:val="99"/>
    <w:rsid w:val="005B07B9"/>
    <w:rPr>
      <w:rFonts w:ascii="Courier New" w:eastAsia="Courier New" w:hAnsi="Courier New" w:cs="Courier New"/>
      <w:color w:val="000000"/>
      <w:sz w:val="20"/>
      <w:szCs w:val="20"/>
      <w:lang w:val="bg-BG" w:eastAsia="bg-BG"/>
    </w:rPr>
  </w:style>
  <w:style w:type="character" w:styleId="ab">
    <w:name w:val="footnote reference"/>
    <w:uiPriority w:val="99"/>
    <w:unhideWhenUsed/>
    <w:rsid w:val="005B07B9"/>
    <w:rPr>
      <w:vertAlign w:val="superscript"/>
    </w:rPr>
  </w:style>
  <w:style w:type="paragraph" w:customStyle="1" w:styleId="ac">
    <w:name w:val="Знак"/>
    <w:basedOn w:val="a"/>
    <w:rsid w:val="005B07B9"/>
    <w:pPr>
      <w:tabs>
        <w:tab w:val="left" w:pos="709"/>
      </w:tabs>
    </w:pPr>
    <w:rPr>
      <w:rFonts w:ascii="Tahoma" w:eastAsia="Times New Roman" w:hAnsi="Tahoma"/>
      <w:lang w:val="pl-PL" w:eastAsia="pl-PL"/>
    </w:rPr>
  </w:style>
  <w:style w:type="paragraph" w:styleId="ad">
    <w:name w:val="Body Text Indent"/>
    <w:basedOn w:val="a"/>
    <w:link w:val="ae"/>
    <w:unhideWhenUsed/>
    <w:rsid w:val="005B07B9"/>
    <w:pPr>
      <w:ind w:firstLine="720"/>
      <w:jc w:val="both"/>
    </w:pPr>
    <w:rPr>
      <w:rFonts w:eastAsia="Times New Roman"/>
      <w:szCs w:val="20"/>
      <w:lang w:eastAsia="bg-BG"/>
    </w:rPr>
  </w:style>
  <w:style w:type="character" w:customStyle="1" w:styleId="ae">
    <w:name w:val="Основен текст с отстъп Знак"/>
    <w:basedOn w:val="a0"/>
    <w:link w:val="ad"/>
    <w:rsid w:val="005B07B9"/>
    <w:rPr>
      <w:rFonts w:ascii="Times New Roman" w:eastAsia="Times New Roman" w:hAnsi="Times New Roman" w:cs="Times New Roman"/>
      <w:sz w:val="24"/>
      <w:szCs w:val="20"/>
      <w:lang w:val="bg-BG" w:eastAsia="bg-BG"/>
    </w:rPr>
  </w:style>
  <w:style w:type="paragraph" w:styleId="af">
    <w:name w:val="Body Text"/>
    <w:basedOn w:val="a"/>
    <w:link w:val="af0"/>
    <w:rsid w:val="005B07B9"/>
    <w:pPr>
      <w:overflowPunct w:val="0"/>
      <w:autoSpaceDE w:val="0"/>
      <w:autoSpaceDN w:val="0"/>
      <w:adjustRightInd w:val="0"/>
      <w:spacing w:after="120"/>
      <w:textAlignment w:val="baseline"/>
    </w:pPr>
    <w:rPr>
      <w:rFonts w:ascii="Academy" w:eastAsia="Times New Roman" w:hAnsi="Academy"/>
      <w:sz w:val="28"/>
      <w:szCs w:val="20"/>
      <w:lang w:val="en-US" w:eastAsia="bg-BG"/>
    </w:rPr>
  </w:style>
  <w:style w:type="character" w:customStyle="1" w:styleId="af0">
    <w:name w:val="Основен текст Знак"/>
    <w:basedOn w:val="a0"/>
    <w:link w:val="af"/>
    <w:rsid w:val="005B07B9"/>
    <w:rPr>
      <w:rFonts w:ascii="Academy" w:eastAsia="Times New Roman" w:hAnsi="Academy" w:cs="Times New Roman"/>
      <w:sz w:val="28"/>
      <w:szCs w:val="20"/>
      <w:lang w:eastAsia="bg-BG"/>
    </w:rPr>
  </w:style>
  <w:style w:type="paragraph" w:styleId="af1">
    <w:name w:val="Normal (Web)"/>
    <w:basedOn w:val="a"/>
    <w:uiPriority w:val="99"/>
    <w:unhideWhenUsed/>
    <w:rsid w:val="005B07B9"/>
    <w:pPr>
      <w:spacing w:before="100" w:beforeAutospacing="1" w:after="119"/>
    </w:pPr>
    <w:rPr>
      <w:rFonts w:eastAsia="Times New Roman"/>
      <w:lang w:val="en-US" w:eastAsia="en-US"/>
    </w:rPr>
  </w:style>
  <w:style w:type="character" w:styleId="af2">
    <w:name w:val="Hyperlink"/>
    <w:uiPriority w:val="99"/>
    <w:unhideWhenUsed/>
    <w:rsid w:val="005B07B9"/>
    <w:rPr>
      <w:color w:val="0000FF"/>
      <w:u w:val="single"/>
    </w:rPr>
  </w:style>
  <w:style w:type="character" w:styleId="af3">
    <w:name w:val="FollowedHyperlink"/>
    <w:uiPriority w:val="99"/>
    <w:unhideWhenUsed/>
    <w:rsid w:val="005B07B9"/>
    <w:rPr>
      <w:color w:val="800080"/>
      <w:u w:val="single"/>
    </w:rPr>
  </w:style>
  <w:style w:type="paragraph" w:styleId="af4">
    <w:name w:val="Balloon Text"/>
    <w:basedOn w:val="a"/>
    <w:link w:val="af5"/>
    <w:rsid w:val="005B07B9"/>
    <w:pPr>
      <w:overflowPunct w:val="0"/>
      <w:autoSpaceDE w:val="0"/>
      <w:autoSpaceDN w:val="0"/>
      <w:adjustRightInd w:val="0"/>
      <w:textAlignment w:val="baseline"/>
    </w:pPr>
    <w:rPr>
      <w:rFonts w:ascii="Tahoma" w:eastAsia="Times New Roman" w:hAnsi="Tahoma" w:cs="Tahoma"/>
      <w:sz w:val="16"/>
      <w:szCs w:val="16"/>
      <w:lang w:val="en-US" w:eastAsia="bg-BG"/>
    </w:rPr>
  </w:style>
  <w:style w:type="character" w:customStyle="1" w:styleId="af5">
    <w:name w:val="Изнесен текст Знак"/>
    <w:basedOn w:val="a0"/>
    <w:link w:val="af4"/>
    <w:rsid w:val="005B07B9"/>
    <w:rPr>
      <w:rFonts w:ascii="Tahoma" w:eastAsia="Times New Roman" w:hAnsi="Tahoma" w:cs="Tahoma"/>
      <w:sz w:val="16"/>
      <w:szCs w:val="16"/>
      <w:lang w:eastAsia="bg-BG"/>
    </w:rPr>
  </w:style>
</w:styles>
</file>

<file path=word/webSettings.xml><?xml version="1.0" encoding="utf-8"?>
<w:webSettings xmlns:r="http://schemas.openxmlformats.org/officeDocument/2006/relationships" xmlns:w="http://schemas.openxmlformats.org/wordprocessingml/2006/main">
  <w:divs>
    <w:div w:id="1231113248">
      <w:bodyDiv w:val="1"/>
      <w:marLeft w:val="0"/>
      <w:marRight w:val="0"/>
      <w:marTop w:val="0"/>
      <w:marBottom w:val="0"/>
      <w:divBdr>
        <w:top w:val="none" w:sz="0" w:space="0" w:color="auto"/>
        <w:left w:val="none" w:sz="0" w:space="0" w:color="auto"/>
        <w:bottom w:val="none" w:sz="0" w:space="0" w:color="auto"/>
        <w:right w:val="none" w:sz="0" w:space="0" w:color="auto"/>
      </w:divBdr>
    </w:div>
    <w:div w:id="17794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90B1-C051-4A6B-A27A-5B95EAA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1</Pages>
  <Words>9273</Words>
  <Characters>52858</Characters>
  <Application>Microsoft Office Word</Application>
  <DocSecurity>0</DocSecurity>
  <Lines>440</Lines>
  <Paragraphs>124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user</cp:lastModifiedBy>
  <cp:revision>202</cp:revision>
  <cp:lastPrinted>2017-02-02T10:48:00Z</cp:lastPrinted>
  <dcterms:created xsi:type="dcterms:W3CDTF">2016-12-27T06:18:00Z</dcterms:created>
  <dcterms:modified xsi:type="dcterms:W3CDTF">2017-04-04T12:57:00Z</dcterms:modified>
</cp:coreProperties>
</file>